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5EF8" w:rsidRDefault="00995EF8" w:rsidP="00A52E8F">
      <w:pPr>
        <w:pStyle w:val="NormalWeb"/>
        <w:shd w:val="clear" w:color="auto" w:fill="FFFFFF"/>
        <w:bidi/>
        <w:spacing w:before="0" w:beforeAutospacing="0" w:after="0" w:afterAutospacing="0" w:line="276" w:lineRule="auto"/>
        <w:jc w:val="both"/>
        <w:rPr>
          <w:rFonts w:ascii="Arabic Typesetting" w:hAnsi="Arabic Typesetting" w:cs="Arabic Typesetting"/>
          <w:sz w:val="48"/>
          <w:szCs w:val="48"/>
          <w:rtl/>
        </w:rPr>
      </w:pPr>
    </w:p>
    <w:p w:rsidR="00995EF8" w:rsidRDefault="00995EF8" w:rsidP="00995EF8">
      <w:pPr>
        <w:pStyle w:val="NormalWeb"/>
        <w:shd w:val="clear" w:color="auto" w:fill="FFFFFF"/>
        <w:bidi/>
        <w:spacing w:before="0" w:beforeAutospacing="0" w:after="0" w:afterAutospacing="0" w:line="276" w:lineRule="auto"/>
        <w:jc w:val="both"/>
        <w:rPr>
          <w:rFonts w:ascii="Arabic Typesetting" w:hAnsi="Arabic Typesetting" w:cs="Arabic Typesetting"/>
          <w:sz w:val="48"/>
          <w:szCs w:val="48"/>
          <w:rtl/>
        </w:rPr>
      </w:pPr>
    </w:p>
    <w:p w:rsidR="00995EF8" w:rsidRDefault="00995EF8" w:rsidP="00995EF8">
      <w:pPr>
        <w:bidi/>
        <w:jc w:val="center"/>
        <w:rPr>
          <w:rtl/>
          <w:lang w:eastAsia="fr-FR" w:bidi="ar-MA"/>
        </w:rPr>
      </w:pPr>
      <w:r>
        <w:rPr>
          <w:rFonts w:ascii="Arabic Typesetting" w:hAnsi="Arabic Typesetting" w:cs="Arabic Typesetting"/>
          <w:b/>
          <w:bCs/>
          <w:noProof/>
          <w:sz w:val="44"/>
          <w:szCs w:val="44"/>
          <w:lang w:eastAsia="fr-FR"/>
        </w:rPr>
        <w:drawing>
          <wp:inline distT="0" distB="0" distL="0" distR="0">
            <wp:extent cx="2181225" cy="1847850"/>
            <wp:effectExtent l="19050" t="0" r="9525" b="0"/>
            <wp:docPr id="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7" cstate="print"/>
                    <a:srcRect/>
                    <a:stretch>
                      <a:fillRect/>
                    </a:stretch>
                  </pic:blipFill>
                  <pic:spPr bwMode="auto">
                    <a:xfrm>
                      <a:off x="0" y="0"/>
                      <a:ext cx="2181225" cy="1847850"/>
                    </a:xfrm>
                    <a:prstGeom prst="rect">
                      <a:avLst/>
                    </a:prstGeom>
                    <a:noFill/>
                    <a:ln w="9525">
                      <a:noFill/>
                      <a:miter lim="800000"/>
                      <a:headEnd/>
                      <a:tailEnd/>
                    </a:ln>
                  </pic:spPr>
                </pic:pic>
              </a:graphicData>
            </a:graphic>
          </wp:inline>
        </w:drawing>
      </w:r>
    </w:p>
    <w:p w:rsidR="00995EF8" w:rsidRDefault="00995EF8" w:rsidP="00995EF8">
      <w:pPr>
        <w:bidi/>
        <w:spacing w:after="0" w:line="240" w:lineRule="auto"/>
        <w:jc w:val="center"/>
        <w:textAlignment w:val="baseline"/>
        <w:rPr>
          <w:rFonts w:ascii="Arabic Typesetting" w:hAnsi="Arabic Typesetting" w:cs="Arabic Typesetting"/>
          <w:b/>
          <w:bCs/>
          <w:sz w:val="56"/>
          <w:szCs w:val="56"/>
          <w:rtl/>
          <w:lang w:eastAsia="fr-FR" w:bidi="ar-MA"/>
        </w:rPr>
      </w:pPr>
    </w:p>
    <w:p w:rsidR="00995EF8" w:rsidRDefault="00995EF8" w:rsidP="00995EF8">
      <w:pPr>
        <w:bidi/>
        <w:spacing w:after="0" w:line="240" w:lineRule="auto"/>
        <w:jc w:val="center"/>
        <w:textAlignment w:val="baseline"/>
        <w:rPr>
          <w:rFonts w:ascii="Arabic Typesetting" w:hAnsi="Arabic Typesetting" w:cs="Arabic Typesetting"/>
          <w:b/>
          <w:bCs/>
          <w:sz w:val="56"/>
          <w:szCs w:val="56"/>
          <w:rtl/>
          <w:lang w:eastAsia="fr-FR" w:bidi="ar-MA"/>
        </w:rPr>
      </w:pPr>
    </w:p>
    <w:p w:rsidR="00995EF8" w:rsidRDefault="00995EF8" w:rsidP="00AE22AC">
      <w:pPr>
        <w:bidi/>
        <w:spacing w:after="0" w:line="240" w:lineRule="auto"/>
        <w:jc w:val="center"/>
        <w:textAlignment w:val="baseline"/>
        <w:rPr>
          <w:rFonts w:ascii="Arabic Typesetting" w:hAnsi="Arabic Typesetting" w:cs="Arabic Typesetting"/>
          <w:b/>
          <w:bCs/>
          <w:sz w:val="56"/>
          <w:szCs w:val="56"/>
          <w:rtl/>
          <w:lang w:eastAsia="fr-FR" w:bidi="ar-MA"/>
        </w:rPr>
      </w:pPr>
    </w:p>
    <w:p w:rsidR="008A0D08" w:rsidRPr="008A0D08" w:rsidRDefault="008A0D08" w:rsidP="008A0D08">
      <w:pPr>
        <w:numPr>
          <w:ilvl w:val="0"/>
          <w:numId w:val="7"/>
        </w:numPr>
        <w:pBdr>
          <w:top w:val="nil"/>
          <w:left w:val="nil"/>
          <w:bottom w:val="nil"/>
          <w:right w:val="nil"/>
          <w:between w:val="nil"/>
        </w:pBdr>
        <w:bidi/>
        <w:spacing w:after="0" w:line="240" w:lineRule="auto"/>
        <w:ind w:left="168" w:hanging="168"/>
        <w:jc w:val="both"/>
        <w:rPr>
          <w:rFonts w:ascii="Arabic Typesetting" w:hAnsi="Arabic Typesetting" w:cs="Arabic Typesetting"/>
          <w:b/>
          <w:bCs/>
          <w:sz w:val="56"/>
          <w:szCs w:val="56"/>
          <w:lang w:eastAsia="fr-FR" w:bidi="ar-MA"/>
        </w:rPr>
      </w:pPr>
      <w:r>
        <w:rPr>
          <w:rFonts w:ascii="Arabic Typesetting" w:hAnsi="Arabic Typesetting" w:cs="Arabic Typesetting" w:hint="cs"/>
          <w:b/>
          <w:bCs/>
          <w:sz w:val="56"/>
          <w:szCs w:val="56"/>
          <w:rtl/>
          <w:lang w:val="fr-MA" w:eastAsia="fr-FR" w:bidi="ar-MA"/>
        </w:rPr>
        <w:t>الكلمة الترحيبية</w:t>
      </w:r>
      <w:r w:rsidR="00995EF8">
        <w:rPr>
          <w:rFonts w:ascii="Arabic Typesetting" w:hAnsi="Arabic Typesetting" w:cs="Arabic Typesetting" w:hint="cs"/>
          <w:b/>
          <w:bCs/>
          <w:sz w:val="56"/>
          <w:szCs w:val="56"/>
          <w:rtl/>
          <w:lang w:eastAsia="fr-FR" w:bidi="ar-MA"/>
        </w:rPr>
        <w:t xml:space="preserve"> </w:t>
      </w:r>
      <w:r>
        <w:rPr>
          <w:rFonts w:ascii="Arabic Typesetting" w:hAnsi="Arabic Typesetting" w:cs="Arabic Typesetting" w:hint="cs"/>
          <w:b/>
          <w:bCs/>
          <w:sz w:val="56"/>
          <w:szCs w:val="56"/>
          <w:rtl/>
          <w:lang w:eastAsia="fr-FR" w:bidi="ar-MA"/>
        </w:rPr>
        <w:t>ل</w:t>
      </w:r>
      <w:r w:rsidR="00995EF8" w:rsidRPr="005D3A58">
        <w:rPr>
          <w:rFonts w:ascii="Arabic Typesetting" w:hAnsi="Arabic Typesetting" w:cs="Arabic Typesetting" w:hint="cs"/>
          <w:b/>
          <w:bCs/>
          <w:sz w:val="56"/>
          <w:szCs w:val="56"/>
          <w:rtl/>
          <w:lang w:eastAsia="fr-FR" w:bidi="ar-MA"/>
        </w:rPr>
        <w:t>لأستاذ حكيم بن شماش، رئيس مجلس المستشارين</w:t>
      </w:r>
      <w:r>
        <w:rPr>
          <w:rFonts w:ascii="Arabic Typesetting" w:hAnsi="Arabic Typesetting" w:cs="Arabic Typesetting" w:hint="cs"/>
          <w:b/>
          <w:bCs/>
          <w:sz w:val="56"/>
          <w:szCs w:val="56"/>
          <w:rtl/>
          <w:lang w:eastAsia="fr-FR" w:bidi="ar-MA"/>
        </w:rPr>
        <w:t>،</w:t>
      </w:r>
      <w:r w:rsidRPr="008A0D08">
        <w:rPr>
          <w:rFonts w:ascii="Arabic Typesetting" w:hAnsi="Arabic Typesetting" w:cs="Arabic Typesetting"/>
          <w:b/>
          <w:bCs/>
          <w:sz w:val="56"/>
          <w:szCs w:val="56"/>
          <w:rtl/>
          <w:lang w:eastAsia="fr-FR" w:bidi="ar-MA"/>
        </w:rPr>
        <w:t xml:space="preserve"> رئيس رابطة مجالس الش</w:t>
      </w:r>
      <w:bookmarkStart w:id="0" w:name="_GoBack"/>
      <w:bookmarkEnd w:id="0"/>
      <w:r w:rsidRPr="008A0D08">
        <w:rPr>
          <w:rFonts w:ascii="Arabic Typesetting" w:hAnsi="Arabic Typesetting" w:cs="Arabic Typesetting"/>
          <w:b/>
          <w:bCs/>
          <w:sz w:val="56"/>
          <w:szCs w:val="56"/>
          <w:rtl/>
          <w:lang w:eastAsia="fr-FR" w:bidi="ar-MA"/>
        </w:rPr>
        <w:t xml:space="preserve">يوخ والشورى والمجالس المماثلة في إفريقيا والعالم العربي </w:t>
      </w:r>
    </w:p>
    <w:p w:rsidR="00995EF8" w:rsidRPr="008A0D08" w:rsidRDefault="00995EF8" w:rsidP="008A0D08">
      <w:pPr>
        <w:pBdr>
          <w:top w:val="nil"/>
          <w:left w:val="nil"/>
          <w:bottom w:val="nil"/>
          <w:right w:val="nil"/>
          <w:between w:val="nil"/>
        </w:pBdr>
        <w:bidi/>
        <w:spacing w:after="0" w:line="240" w:lineRule="auto"/>
        <w:jc w:val="both"/>
        <w:rPr>
          <w:rFonts w:ascii="Arabic Typesetting" w:hAnsi="Arabic Typesetting" w:cs="Arabic Typesetting"/>
          <w:b/>
          <w:bCs/>
          <w:sz w:val="56"/>
          <w:szCs w:val="56"/>
          <w:rtl/>
          <w:lang w:eastAsia="fr-FR" w:bidi="ar-MA"/>
        </w:rPr>
      </w:pPr>
    </w:p>
    <w:p w:rsidR="00995EF8" w:rsidRDefault="008A0D08" w:rsidP="00AE22AC">
      <w:pPr>
        <w:bidi/>
        <w:spacing w:after="0" w:line="240" w:lineRule="auto"/>
        <w:jc w:val="center"/>
        <w:textAlignment w:val="baseline"/>
        <w:rPr>
          <w:rFonts w:ascii="Arabic Typesetting" w:hAnsi="Arabic Typesetting" w:cs="Arabic Typesetting"/>
          <w:b/>
          <w:bCs/>
          <w:sz w:val="56"/>
          <w:szCs w:val="56"/>
          <w:rtl/>
          <w:lang w:eastAsia="fr-FR" w:bidi="ar-MA"/>
        </w:rPr>
      </w:pPr>
      <w:r>
        <w:rPr>
          <w:rFonts w:ascii="Arabic Typesetting" w:hAnsi="Arabic Typesetting" w:cs="Arabic Typesetting" w:hint="cs"/>
          <w:b/>
          <w:bCs/>
          <w:sz w:val="56"/>
          <w:szCs w:val="56"/>
          <w:rtl/>
          <w:lang w:eastAsia="fr-FR" w:bidi="ar-MA"/>
        </w:rPr>
        <w:t>في</w:t>
      </w:r>
    </w:p>
    <w:p w:rsidR="008A0D08" w:rsidRPr="008A0D08" w:rsidRDefault="008A0D08" w:rsidP="008A0D08">
      <w:pPr>
        <w:bidi/>
        <w:spacing w:after="0" w:line="240" w:lineRule="auto"/>
        <w:jc w:val="center"/>
        <w:textAlignment w:val="baseline"/>
        <w:rPr>
          <w:rFonts w:ascii="Arabic Typesetting" w:hAnsi="Arabic Typesetting" w:cs="Arabic Typesetting"/>
          <w:b/>
          <w:bCs/>
          <w:sz w:val="56"/>
          <w:szCs w:val="56"/>
          <w:rtl/>
          <w:lang w:eastAsia="fr-FR" w:bidi="ar-MA"/>
        </w:rPr>
      </w:pPr>
      <w:r w:rsidRPr="008A0D08">
        <w:rPr>
          <w:rFonts w:ascii="Arabic Typesetting" w:hAnsi="Arabic Typesetting" w:cs="Arabic Typesetting" w:hint="cs"/>
          <w:b/>
          <w:bCs/>
          <w:sz w:val="56"/>
          <w:szCs w:val="56"/>
          <w:rtl/>
          <w:lang w:eastAsia="fr-FR" w:bidi="ar-MA"/>
        </w:rPr>
        <w:t>الاجتماع الأول للشبكة البرلمانية حول الأمن الغذائي في إفريقيا والعالم العربي</w:t>
      </w:r>
    </w:p>
    <w:p w:rsidR="00995EF8" w:rsidRDefault="00995EF8" w:rsidP="00995EF8">
      <w:pPr>
        <w:shd w:val="clear" w:color="auto" w:fill="FFFFFF"/>
        <w:bidi/>
        <w:spacing w:after="0" w:line="240" w:lineRule="auto"/>
        <w:rPr>
          <w:rFonts w:ascii="Arabic Typesetting" w:eastAsia="Times New Roman" w:hAnsi="Arabic Typesetting" w:cs="Arabic Typesetting"/>
          <w:b/>
          <w:bCs/>
          <w:color w:val="333333"/>
          <w:sz w:val="44"/>
          <w:szCs w:val="44"/>
          <w:bdr w:val="none" w:sz="0" w:space="0" w:color="auto" w:frame="1"/>
          <w:rtl/>
          <w:lang w:eastAsia="fr-FR" w:bidi="ar-MA"/>
        </w:rPr>
      </w:pPr>
    </w:p>
    <w:p w:rsidR="00995EF8" w:rsidRPr="008A0D08" w:rsidRDefault="00BB4B97" w:rsidP="00BB4B97">
      <w:pPr>
        <w:pStyle w:val="NormalWeb"/>
        <w:shd w:val="clear" w:color="auto" w:fill="FFFFFF"/>
        <w:bidi/>
        <w:spacing w:before="0" w:beforeAutospacing="0" w:after="0" w:afterAutospacing="0" w:line="276" w:lineRule="auto"/>
        <w:jc w:val="center"/>
        <w:rPr>
          <w:rFonts w:ascii="Arabic Typesetting" w:hAnsi="Arabic Typesetting" w:cs="Arabic Typesetting"/>
          <w:color w:val="FF0000"/>
          <w:sz w:val="48"/>
          <w:szCs w:val="48"/>
          <w:rtl/>
        </w:rPr>
      </w:pPr>
      <w:r w:rsidRPr="008A0D08">
        <w:rPr>
          <w:rFonts w:ascii="Arabic Typesetting" w:hAnsi="Arabic Typesetting" w:cs="Arabic Typesetting" w:hint="cs"/>
          <w:color w:val="FF0000"/>
          <w:sz w:val="48"/>
          <w:szCs w:val="48"/>
          <w:rtl/>
        </w:rPr>
        <w:t xml:space="preserve"> </w:t>
      </w:r>
      <w:r w:rsidR="008A0D08" w:rsidRPr="008A0D08">
        <w:rPr>
          <w:rFonts w:ascii="Arabic Typesetting" w:hAnsi="Arabic Typesetting" w:cs="Arabic Typesetting" w:hint="cs"/>
          <w:color w:val="FF0000"/>
          <w:sz w:val="48"/>
          <w:szCs w:val="48"/>
          <w:rtl/>
          <w:lang w:val="fr-MA"/>
        </w:rPr>
        <w:t xml:space="preserve">30 أكتوبر </w:t>
      </w:r>
      <w:r w:rsidRPr="008A0D08">
        <w:rPr>
          <w:rFonts w:ascii="Arabic Typesetting" w:hAnsi="Arabic Typesetting" w:cs="Arabic Typesetting"/>
          <w:color w:val="FF0000"/>
          <w:sz w:val="48"/>
          <w:szCs w:val="48"/>
        </w:rPr>
        <w:t>2019</w:t>
      </w:r>
      <w:r w:rsidR="007974CD" w:rsidRPr="008A0D08">
        <w:rPr>
          <w:rFonts w:ascii="Arabic Typesetting" w:hAnsi="Arabic Typesetting" w:cs="Arabic Typesetting" w:hint="cs"/>
          <w:color w:val="FF0000"/>
          <w:sz w:val="48"/>
          <w:szCs w:val="48"/>
          <w:rtl/>
        </w:rPr>
        <w:t xml:space="preserve"> </w:t>
      </w:r>
    </w:p>
    <w:p w:rsidR="00995EF8" w:rsidRDefault="00995EF8" w:rsidP="00995EF8">
      <w:pPr>
        <w:pStyle w:val="NormalWeb"/>
        <w:shd w:val="clear" w:color="auto" w:fill="FFFFFF"/>
        <w:bidi/>
        <w:spacing w:before="0" w:beforeAutospacing="0" w:after="0" w:afterAutospacing="0" w:line="276" w:lineRule="auto"/>
        <w:jc w:val="both"/>
        <w:rPr>
          <w:rFonts w:ascii="Arabic Typesetting" w:hAnsi="Arabic Typesetting" w:cs="Arabic Typesetting"/>
          <w:sz w:val="48"/>
          <w:szCs w:val="48"/>
          <w:rtl/>
        </w:rPr>
      </w:pPr>
    </w:p>
    <w:p w:rsidR="008703F6" w:rsidRDefault="008703F6" w:rsidP="00A52E8F">
      <w:pPr>
        <w:pStyle w:val="NormalWeb"/>
        <w:shd w:val="clear" w:color="auto" w:fill="FFFFFF"/>
        <w:bidi/>
        <w:spacing w:before="0" w:beforeAutospacing="0" w:after="0" w:afterAutospacing="0" w:line="276" w:lineRule="auto"/>
        <w:jc w:val="both"/>
        <w:rPr>
          <w:rFonts w:ascii="Arabic Typesetting" w:hAnsi="Arabic Typesetting" w:cs="Arabic Typesetting"/>
          <w:sz w:val="48"/>
          <w:szCs w:val="48"/>
          <w:rtl/>
        </w:rPr>
      </w:pPr>
    </w:p>
    <w:p w:rsidR="00995EF8" w:rsidRDefault="00995EF8" w:rsidP="00995EF8">
      <w:pPr>
        <w:pStyle w:val="NormalWeb"/>
        <w:shd w:val="clear" w:color="auto" w:fill="FFFFFF"/>
        <w:bidi/>
        <w:spacing w:before="0" w:beforeAutospacing="0" w:after="0" w:afterAutospacing="0" w:line="276" w:lineRule="auto"/>
        <w:jc w:val="both"/>
        <w:rPr>
          <w:rFonts w:ascii="Arabic Typesetting" w:hAnsi="Arabic Typesetting" w:cs="Arabic Typesetting"/>
          <w:sz w:val="48"/>
          <w:szCs w:val="48"/>
          <w:rtl/>
        </w:rPr>
      </w:pPr>
    </w:p>
    <w:p w:rsidR="00995EF8" w:rsidRDefault="00995EF8" w:rsidP="00995EF8">
      <w:pPr>
        <w:pStyle w:val="NormalWeb"/>
        <w:shd w:val="clear" w:color="auto" w:fill="FFFFFF"/>
        <w:bidi/>
        <w:spacing w:before="0" w:beforeAutospacing="0" w:after="0" w:afterAutospacing="0" w:line="276" w:lineRule="auto"/>
        <w:jc w:val="both"/>
        <w:rPr>
          <w:rFonts w:ascii="Arabic Typesetting" w:hAnsi="Arabic Typesetting" w:cs="Arabic Typesetting"/>
          <w:sz w:val="48"/>
          <w:szCs w:val="48"/>
          <w:rtl/>
        </w:rPr>
      </w:pPr>
    </w:p>
    <w:p w:rsidR="00CF168D" w:rsidRDefault="00CF168D" w:rsidP="00CF168D">
      <w:pPr>
        <w:pStyle w:val="NormalWeb"/>
        <w:shd w:val="clear" w:color="auto" w:fill="FFFFFF"/>
        <w:bidi/>
        <w:spacing w:before="0" w:beforeAutospacing="0" w:after="0" w:afterAutospacing="0" w:line="276" w:lineRule="auto"/>
        <w:jc w:val="both"/>
        <w:rPr>
          <w:rFonts w:ascii="Arabic Typesetting" w:hAnsi="Arabic Typesetting" w:cs="Arabic Typesetting"/>
          <w:b/>
          <w:bCs/>
          <w:sz w:val="48"/>
          <w:szCs w:val="48"/>
          <w:rtl/>
        </w:rPr>
      </w:pPr>
    </w:p>
    <w:p w:rsidR="008A0D08" w:rsidRPr="0006438A" w:rsidRDefault="008A0D08" w:rsidP="008A0D08">
      <w:pPr>
        <w:bidi/>
        <w:rPr>
          <w:rFonts w:ascii="Arabic Typesetting" w:hAnsi="Arabic Typesetting" w:cs="Arabic Typesetting"/>
          <w:b/>
          <w:bCs/>
          <w:color w:val="000000"/>
          <w:sz w:val="48"/>
          <w:szCs w:val="48"/>
          <w:shd w:val="clear" w:color="auto" w:fill="FFFFFF"/>
          <w:rtl/>
          <w:lang w:val="fr-MA" w:bidi="ar-MA"/>
        </w:rPr>
      </w:pPr>
      <w:r w:rsidRPr="0006438A">
        <w:rPr>
          <w:rFonts w:ascii="Arabic Typesetting" w:hAnsi="Arabic Typesetting" w:cs="Arabic Typesetting"/>
          <w:b/>
          <w:bCs/>
          <w:color w:val="000000"/>
          <w:sz w:val="48"/>
          <w:szCs w:val="48"/>
          <w:shd w:val="clear" w:color="auto" w:fill="FFFFFF"/>
          <w:rtl/>
          <w:lang w:bidi="ar-MA"/>
        </w:rPr>
        <w:lastRenderedPageBreak/>
        <w:t xml:space="preserve">السيدة </w:t>
      </w:r>
      <w:r w:rsidRPr="0006438A">
        <w:rPr>
          <w:rFonts w:ascii="Arabic Typesetting" w:hAnsi="Arabic Typesetting" w:cs="Arabic Typesetting"/>
          <w:b/>
          <w:bCs/>
          <w:color w:val="000000"/>
          <w:sz w:val="48"/>
          <w:szCs w:val="48"/>
          <w:shd w:val="clear" w:color="auto" w:fill="FFFFFF"/>
          <w:lang w:bidi="ar-MA"/>
        </w:rPr>
        <w:t>Florence Rolle</w:t>
      </w:r>
      <w:r w:rsidRPr="0006438A">
        <w:rPr>
          <w:rFonts w:ascii="Arabic Typesetting" w:hAnsi="Arabic Typesetting" w:cs="Arabic Typesetting"/>
          <w:b/>
          <w:bCs/>
          <w:color w:val="000000"/>
          <w:sz w:val="48"/>
          <w:szCs w:val="48"/>
          <w:shd w:val="clear" w:color="auto" w:fill="FFFFFF"/>
          <w:rtl/>
          <w:lang w:bidi="ar-MA"/>
        </w:rPr>
        <w:t>، ممثلة منظمة الامم المتحدة للأغذية والزراعة (الفاو) بالمملكة المغربية</w:t>
      </w:r>
    </w:p>
    <w:p w:rsidR="008A0D08" w:rsidRPr="0006438A" w:rsidRDefault="008A0D08" w:rsidP="008A0D08">
      <w:pPr>
        <w:bidi/>
        <w:rPr>
          <w:rFonts w:ascii="Arabic Typesetting" w:hAnsi="Arabic Typesetting" w:cs="Arabic Typesetting"/>
          <w:b/>
          <w:bCs/>
          <w:color w:val="000000"/>
          <w:sz w:val="48"/>
          <w:szCs w:val="48"/>
          <w:shd w:val="clear" w:color="auto" w:fill="FFFFFF"/>
          <w:lang w:bidi="ar-MA"/>
        </w:rPr>
      </w:pPr>
      <w:r w:rsidRPr="0006438A">
        <w:rPr>
          <w:rFonts w:ascii="Arabic Typesetting" w:hAnsi="Arabic Typesetting" w:cs="Arabic Typesetting"/>
          <w:b/>
          <w:bCs/>
          <w:color w:val="000000"/>
          <w:sz w:val="48"/>
          <w:szCs w:val="48"/>
          <w:shd w:val="clear" w:color="auto" w:fill="FFFFFF"/>
          <w:rtl/>
          <w:lang w:bidi="ar-MA"/>
        </w:rPr>
        <w:t>السيد عبد الواسع يوسف علي، ال</w:t>
      </w:r>
      <w:r w:rsidRPr="0006438A">
        <w:rPr>
          <w:rFonts w:ascii="Arabic Typesetting" w:hAnsi="Arabic Typesetting" w:cs="Arabic Typesetting" w:hint="cs"/>
          <w:b/>
          <w:bCs/>
          <w:color w:val="000000"/>
          <w:sz w:val="48"/>
          <w:szCs w:val="48"/>
          <w:shd w:val="clear" w:color="auto" w:fill="FFFFFF"/>
          <w:rtl/>
          <w:lang w:bidi="ar-MA"/>
        </w:rPr>
        <w:t>أ</w:t>
      </w:r>
      <w:r w:rsidRPr="0006438A">
        <w:rPr>
          <w:rFonts w:ascii="Arabic Typesetting" w:hAnsi="Arabic Typesetting" w:cs="Arabic Typesetting"/>
          <w:b/>
          <w:bCs/>
          <w:color w:val="000000"/>
          <w:sz w:val="48"/>
          <w:szCs w:val="48"/>
          <w:shd w:val="clear" w:color="auto" w:fill="FFFFFF"/>
          <w:rtl/>
          <w:lang w:bidi="ar-MA"/>
        </w:rPr>
        <w:t xml:space="preserve">مين العام لرابطة مجالس الشيوخ والشورى والمجالس المماثلة في إفريقيا والعالم العربي </w:t>
      </w:r>
    </w:p>
    <w:p w:rsidR="008A0D08" w:rsidRPr="0006438A" w:rsidRDefault="008A0D08" w:rsidP="008A0D08">
      <w:pPr>
        <w:bidi/>
        <w:rPr>
          <w:rFonts w:ascii="Arabic Typesetting" w:hAnsi="Arabic Typesetting" w:cs="Arabic Typesetting"/>
          <w:b/>
          <w:bCs/>
          <w:color w:val="000000"/>
          <w:sz w:val="48"/>
          <w:szCs w:val="48"/>
          <w:shd w:val="clear" w:color="auto" w:fill="FFFFFF"/>
          <w:rtl/>
          <w:lang w:val="fr-MA" w:bidi="ar-MA"/>
        </w:rPr>
      </w:pPr>
      <w:r w:rsidRPr="0006438A">
        <w:rPr>
          <w:rFonts w:ascii="Arabic Typesetting" w:hAnsi="Arabic Typesetting" w:cs="Arabic Typesetting"/>
          <w:b/>
          <w:bCs/>
          <w:color w:val="000000"/>
          <w:sz w:val="48"/>
          <w:szCs w:val="48"/>
          <w:shd w:val="clear" w:color="auto" w:fill="FFFFFF"/>
          <w:rtl/>
          <w:lang w:bidi="ar-MA"/>
        </w:rPr>
        <w:t>حضرات السيدات والسادة رؤساء وممثلي البرلمانات الوطنية بإفريقيا والعالم العربي</w:t>
      </w:r>
    </w:p>
    <w:p w:rsidR="008A0D08" w:rsidRPr="0006438A" w:rsidRDefault="008A0D08" w:rsidP="008A0D08">
      <w:pPr>
        <w:bidi/>
        <w:jc w:val="both"/>
        <w:rPr>
          <w:rFonts w:ascii="Arabic Typesetting" w:hAnsi="Arabic Typesetting" w:cs="Arabic Typesetting"/>
          <w:sz w:val="44"/>
          <w:szCs w:val="44"/>
          <w:rtl/>
        </w:rPr>
      </w:pPr>
      <w:r w:rsidRPr="0006438A">
        <w:rPr>
          <w:rFonts w:ascii="Arabic Typesetting" w:hAnsi="Arabic Typesetting" w:cs="Arabic Typesetting"/>
          <w:sz w:val="44"/>
          <w:szCs w:val="44"/>
          <w:rtl/>
        </w:rPr>
        <w:t>يشرفني في البداية أن</w:t>
      </w:r>
      <w:r w:rsidRPr="0006438A">
        <w:rPr>
          <w:rFonts w:ascii="Arabic Typesetting" w:hAnsi="Arabic Typesetting" w:cs="Arabic Typesetting"/>
          <w:sz w:val="44"/>
          <w:szCs w:val="44"/>
        </w:rPr>
        <w:t xml:space="preserve"> </w:t>
      </w:r>
      <w:r w:rsidRPr="0006438A">
        <w:rPr>
          <w:rFonts w:ascii="Arabic Typesetting" w:hAnsi="Arabic Typesetting" w:cs="Arabic Typesetting" w:hint="cs"/>
          <w:sz w:val="44"/>
          <w:szCs w:val="44"/>
          <w:rtl/>
        </w:rPr>
        <w:t xml:space="preserve">أعبر لكم باسمي الخاص وباسم كافة مكونات مجلس المستشارين </w:t>
      </w:r>
      <w:r w:rsidRPr="0006438A">
        <w:rPr>
          <w:rFonts w:ascii="Arabic Typesetting" w:hAnsi="Arabic Typesetting" w:cs="Arabic Typesetting"/>
          <w:sz w:val="44"/>
          <w:szCs w:val="44"/>
          <w:rtl/>
        </w:rPr>
        <w:t xml:space="preserve">عن سعادتي واعتزازي الكبير </w:t>
      </w:r>
      <w:r w:rsidRPr="0006438A">
        <w:rPr>
          <w:rFonts w:ascii="Arabic Typesetting" w:hAnsi="Arabic Typesetting" w:cs="Arabic Typesetting" w:hint="cs"/>
          <w:sz w:val="44"/>
          <w:szCs w:val="44"/>
          <w:rtl/>
        </w:rPr>
        <w:t xml:space="preserve">بتجديد </w:t>
      </w:r>
      <w:r w:rsidRPr="0006438A">
        <w:rPr>
          <w:rFonts w:ascii="Arabic Typesetting" w:hAnsi="Arabic Typesetting" w:cs="Arabic Typesetting"/>
          <w:sz w:val="44"/>
          <w:szCs w:val="44"/>
          <w:rtl/>
        </w:rPr>
        <w:t xml:space="preserve">اللقاء </w:t>
      </w:r>
      <w:r w:rsidRPr="0006438A">
        <w:rPr>
          <w:rFonts w:ascii="Arabic Typesetting" w:hAnsi="Arabic Typesetting" w:cs="Arabic Typesetting" w:hint="cs"/>
          <w:sz w:val="44"/>
          <w:szCs w:val="44"/>
          <w:rtl/>
        </w:rPr>
        <w:t>بأخواتي</w:t>
      </w:r>
      <w:r w:rsidRPr="0006438A">
        <w:rPr>
          <w:rFonts w:ascii="Arabic Typesetting" w:hAnsi="Arabic Typesetting" w:cs="Arabic Typesetting"/>
          <w:sz w:val="44"/>
          <w:szCs w:val="44"/>
          <w:rtl/>
        </w:rPr>
        <w:t xml:space="preserve"> </w:t>
      </w:r>
      <w:r w:rsidRPr="0006438A">
        <w:rPr>
          <w:rFonts w:ascii="Arabic Typesetting" w:hAnsi="Arabic Typesetting" w:cs="Arabic Typesetting" w:hint="cs"/>
          <w:sz w:val="44"/>
          <w:szCs w:val="44"/>
          <w:rtl/>
        </w:rPr>
        <w:t>و</w:t>
      </w:r>
      <w:r w:rsidRPr="0006438A">
        <w:rPr>
          <w:rFonts w:ascii="Arabic Typesetting" w:hAnsi="Arabic Typesetting" w:cs="Arabic Typesetting"/>
          <w:sz w:val="44"/>
          <w:szCs w:val="44"/>
          <w:rtl/>
        </w:rPr>
        <w:t xml:space="preserve">إخواني برلمانيي </w:t>
      </w:r>
      <w:r w:rsidRPr="0006438A">
        <w:rPr>
          <w:rFonts w:ascii="Arabic Typesetting" w:hAnsi="Arabic Typesetting" w:cs="Arabic Typesetting" w:hint="cs"/>
          <w:sz w:val="44"/>
          <w:szCs w:val="44"/>
          <w:rtl/>
        </w:rPr>
        <w:t xml:space="preserve">افريقيا والعالم العربي، </w:t>
      </w:r>
      <w:r w:rsidR="00D149E1" w:rsidRPr="0006438A">
        <w:rPr>
          <w:rFonts w:ascii="Arabic Typesetting" w:hAnsi="Arabic Typesetting" w:cs="Arabic Typesetting"/>
          <w:sz w:val="44"/>
          <w:szCs w:val="44"/>
          <w:rtl/>
        </w:rPr>
        <w:t>وأرحب</w:t>
      </w:r>
      <w:r w:rsidRPr="0006438A">
        <w:rPr>
          <w:rFonts w:ascii="Arabic Typesetting" w:hAnsi="Arabic Typesetting" w:cs="Arabic Typesetting" w:hint="cs"/>
          <w:sz w:val="44"/>
          <w:szCs w:val="44"/>
          <w:rtl/>
        </w:rPr>
        <w:t xml:space="preserve"> بكم مجددا في </w:t>
      </w:r>
      <w:r w:rsidR="00D149E1" w:rsidRPr="0006438A">
        <w:rPr>
          <w:rFonts w:ascii="Arabic Typesetting" w:hAnsi="Arabic Typesetting" w:cs="Arabic Typesetting"/>
          <w:sz w:val="44"/>
          <w:szCs w:val="44"/>
          <w:rtl/>
        </w:rPr>
        <w:t>رحاب</w:t>
      </w:r>
      <w:r w:rsidRPr="0006438A">
        <w:rPr>
          <w:rFonts w:ascii="Arabic Typesetting" w:hAnsi="Arabic Typesetting" w:cs="Arabic Typesetting" w:hint="cs"/>
          <w:sz w:val="44"/>
          <w:szCs w:val="44"/>
          <w:rtl/>
        </w:rPr>
        <w:t xml:space="preserve"> مجلس المستشارين وببلدكم الثاني المغرب.</w:t>
      </w:r>
    </w:p>
    <w:p w:rsidR="008A0D08" w:rsidRPr="0006438A" w:rsidRDefault="008A0D08" w:rsidP="008A0D08">
      <w:pPr>
        <w:bidi/>
        <w:jc w:val="both"/>
        <w:rPr>
          <w:rFonts w:ascii="Arabic Typesetting" w:hAnsi="Arabic Typesetting" w:cs="Arabic Typesetting"/>
          <w:sz w:val="44"/>
          <w:szCs w:val="44"/>
        </w:rPr>
      </w:pPr>
      <w:r w:rsidRPr="0006438A">
        <w:rPr>
          <w:rFonts w:ascii="Arabic Typesetting" w:hAnsi="Arabic Typesetting" w:cs="Arabic Typesetting" w:hint="cs"/>
          <w:sz w:val="44"/>
          <w:szCs w:val="44"/>
          <w:rtl/>
        </w:rPr>
        <w:t xml:space="preserve">وهي </w:t>
      </w:r>
      <w:r w:rsidR="00D149E1" w:rsidRPr="0006438A">
        <w:rPr>
          <w:rFonts w:ascii="Arabic Typesetting" w:hAnsi="Arabic Typesetting" w:cs="Arabic Typesetting"/>
          <w:sz w:val="44"/>
          <w:szCs w:val="44"/>
          <w:rtl/>
        </w:rPr>
        <w:t>مناسبة،</w:t>
      </w:r>
      <w:r w:rsidRPr="0006438A">
        <w:rPr>
          <w:rFonts w:ascii="Arabic Typesetting" w:hAnsi="Arabic Typesetting" w:cs="Arabic Typesetting" w:hint="cs"/>
          <w:sz w:val="44"/>
          <w:szCs w:val="44"/>
          <w:rtl/>
        </w:rPr>
        <w:t xml:space="preserve"> للتعبير عن ارتياحنا الكبير لما حققناه سوي</w:t>
      </w:r>
      <w:r w:rsidR="00135F5E" w:rsidRPr="0006438A">
        <w:rPr>
          <w:rFonts w:ascii="Arabic Typesetting" w:hAnsi="Arabic Typesetting" w:cs="Arabic Typesetting" w:hint="cs"/>
          <w:sz w:val="44"/>
          <w:szCs w:val="44"/>
          <w:rtl/>
        </w:rPr>
        <w:t>ا</w:t>
      </w:r>
      <w:r w:rsidRPr="0006438A">
        <w:rPr>
          <w:rFonts w:ascii="Arabic Typesetting" w:hAnsi="Arabic Typesetting" w:cs="Arabic Typesetting" w:hint="cs"/>
          <w:sz w:val="44"/>
          <w:szCs w:val="44"/>
          <w:rtl/>
        </w:rPr>
        <w:t xml:space="preserve"> خلال السنوات الأخيرة من خلال </w:t>
      </w:r>
      <w:r w:rsidR="00FA0628" w:rsidRPr="0006438A">
        <w:rPr>
          <w:rFonts w:ascii="Arabic Typesetting" w:hAnsi="Arabic Typesetting" w:cs="Arabic Typesetting" w:hint="cs"/>
          <w:sz w:val="44"/>
          <w:szCs w:val="44"/>
          <w:rtl/>
        </w:rPr>
        <w:t>سعينا المشترك الى</w:t>
      </w:r>
      <w:r w:rsidRPr="0006438A">
        <w:rPr>
          <w:rFonts w:ascii="Arabic Typesetting" w:hAnsi="Arabic Typesetting" w:cs="Arabic Typesetting" w:hint="cs"/>
          <w:sz w:val="44"/>
          <w:szCs w:val="44"/>
          <w:rtl/>
        </w:rPr>
        <w:t xml:space="preserve"> الاض</w:t>
      </w:r>
      <w:r w:rsidR="00D149E1" w:rsidRPr="0006438A">
        <w:rPr>
          <w:rFonts w:ascii="Arabic Typesetting" w:hAnsi="Arabic Typesetting" w:cs="Arabic Typesetting"/>
          <w:sz w:val="44"/>
          <w:szCs w:val="44"/>
          <w:rtl/>
        </w:rPr>
        <w:t>ط</w:t>
      </w:r>
      <w:r w:rsidRPr="0006438A">
        <w:rPr>
          <w:rFonts w:ascii="Arabic Typesetting" w:hAnsi="Arabic Typesetting" w:cs="Arabic Typesetting" w:hint="cs"/>
          <w:sz w:val="44"/>
          <w:szCs w:val="44"/>
          <w:rtl/>
        </w:rPr>
        <w:t>لاع بأدوارنا كبرلمانيين في طرح ومعالجة القضايا التي تعيشها شعوب افريقيا والعالم العربي،</w:t>
      </w:r>
      <w:r w:rsidRPr="0006438A">
        <w:rPr>
          <w:rFonts w:ascii="Arabic Typesetting" w:hAnsi="Arabic Typesetting" w:cs="Arabic Typesetting"/>
          <w:sz w:val="44"/>
          <w:szCs w:val="44"/>
          <w:rtl/>
        </w:rPr>
        <w:t xml:space="preserve"> </w:t>
      </w:r>
      <w:r w:rsidRPr="0006438A">
        <w:rPr>
          <w:rFonts w:ascii="Arabic Typesetting" w:hAnsi="Arabic Typesetting" w:cs="Arabic Typesetting" w:hint="cs"/>
          <w:sz w:val="44"/>
          <w:szCs w:val="44"/>
          <w:rtl/>
        </w:rPr>
        <w:t xml:space="preserve">في ظل ما </w:t>
      </w:r>
      <w:r w:rsidRPr="0006438A">
        <w:rPr>
          <w:rFonts w:ascii="Arabic Typesetting" w:hAnsi="Arabic Typesetting" w:cs="Arabic Typesetting"/>
          <w:sz w:val="44"/>
          <w:szCs w:val="44"/>
          <w:rtl/>
        </w:rPr>
        <w:t>تجتاز</w:t>
      </w:r>
      <w:r w:rsidRPr="0006438A">
        <w:rPr>
          <w:rFonts w:ascii="Arabic Typesetting" w:hAnsi="Arabic Typesetting" w:cs="Arabic Typesetting" w:hint="cs"/>
          <w:sz w:val="44"/>
          <w:szCs w:val="44"/>
          <w:rtl/>
        </w:rPr>
        <w:t>ه</w:t>
      </w:r>
      <w:r w:rsidRPr="0006438A">
        <w:rPr>
          <w:rFonts w:ascii="Arabic Typesetting" w:hAnsi="Arabic Typesetting" w:cs="Arabic Typesetting"/>
          <w:sz w:val="44"/>
          <w:szCs w:val="44"/>
          <w:rtl/>
        </w:rPr>
        <w:t xml:space="preserve"> </w:t>
      </w:r>
      <w:r w:rsidR="00135F5E" w:rsidRPr="0006438A">
        <w:rPr>
          <w:rFonts w:ascii="Arabic Typesetting" w:hAnsi="Arabic Typesetting" w:cs="Arabic Typesetting" w:hint="cs"/>
          <w:sz w:val="44"/>
          <w:szCs w:val="44"/>
          <w:rtl/>
        </w:rPr>
        <w:t>المنطقتان من</w:t>
      </w:r>
      <w:r w:rsidRPr="0006438A">
        <w:rPr>
          <w:rFonts w:ascii="Arabic Typesetting" w:hAnsi="Arabic Typesetting" w:cs="Arabic Typesetting"/>
          <w:sz w:val="44"/>
          <w:szCs w:val="44"/>
          <w:rtl/>
        </w:rPr>
        <w:t xml:space="preserve"> تحولات عميقة ومتسارعة وتحديات متنامية</w:t>
      </w:r>
      <w:r w:rsidR="005A427B" w:rsidRPr="0006438A">
        <w:rPr>
          <w:rFonts w:ascii="Arabic Typesetting" w:hAnsi="Arabic Typesetting" w:cs="Arabic Typesetting"/>
          <w:sz w:val="44"/>
          <w:szCs w:val="44"/>
          <w:rtl/>
        </w:rPr>
        <w:t>،</w:t>
      </w:r>
      <w:r w:rsidRPr="0006438A">
        <w:rPr>
          <w:rFonts w:ascii="Arabic Typesetting" w:hAnsi="Arabic Typesetting" w:cs="Arabic Typesetting"/>
          <w:sz w:val="44"/>
          <w:szCs w:val="44"/>
          <w:rtl/>
        </w:rPr>
        <w:t xml:space="preserve"> إن على المستويات السياسية والأمنية أو في المجالات الاقتصادية والاجتماعية والبيئية. </w:t>
      </w:r>
    </w:p>
    <w:p w:rsidR="00C84E8E" w:rsidRPr="0006438A" w:rsidRDefault="00C84E8E" w:rsidP="00DB6F1A">
      <w:pPr>
        <w:bidi/>
        <w:jc w:val="both"/>
        <w:rPr>
          <w:rFonts w:ascii="Arabic Typesetting" w:hAnsi="Arabic Typesetting" w:cs="Arabic Typesetting"/>
          <w:b/>
          <w:bCs/>
          <w:sz w:val="44"/>
          <w:szCs w:val="44"/>
          <w:rtl/>
        </w:rPr>
      </w:pPr>
      <w:r w:rsidRPr="0006438A">
        <w:rPr>
          <w:rFonts w:ascii="Arabic Typesetting" w:hAnsi="Arabic Typesetting" w:cs="Arabic Typesetting"/>
          <w:b/>
          <w:bCs/>
          <w:sz w:val="44"/>
          <w:szCs w:val="44"/>
          <w:rtl/>
        </w:rPr>
        <w:t>حضرات السيدات والسادة؛</w:t>
      </w:r>
    </w:p>
    <w:p w:rsidR="00F20B03" w:rsidRPr="0006438A" w:rsidRDefault="00877F67" w:rsidP="005119C0">
      <w:pPr>
        <w:bidi/>
        <w:spacing w:after="0" w:line="240" w:lineRule="auto"/>
        <w:jc w:val="both"/>
        <w:rPr>
          <w:rFonts w:ascii="Arabic Typesetting" w:hAnsi="Arabic Typesetting" w:cs="Arabic Typesetting"/>
          <w:sz w:val="44"/>
          <w:szCs w:val="44"/>
        </w:rPr>
      </w:pPr>
      <w:r w:rsidRPr="0006438A">
        <w:rPr>
          <w:rFonts w:ascii="Arabic Typesetting" w:hAnsi="Arabic Typesetting" w:cs="Arabic Typesetting"/>
          <w:sz w:val="44"/>
          <w:szCs w:val="44"/>
          <w:rtl/>
          <w:lang w:bidi="ar-MA"/>
        </w:rPr>
        <w:t>إن هذه المناسبة تعتبر</w:t>
      </w:r>
      <w:r w:rsidR="00350579" w:rsidRPr="0006438A">
        <w:rPr>
          <w:rFonts w:ascii="Arabic Typesetting" w:hAnsi="Arabic Typesetting" w:cs="Arabic Typesetting" w:hint="cs"/>
          <w:sz w:val="44"/>
          <w:szCs w:val="44"/>
          <w:rtl/>
          <w:lang w:bidi="ar-MA"/>
        </w:rPr>
        <w:t xml:space="preserve"> محطة أساسية لتجسيد القيام</w:t>
      </w:r>
      <w:r w:rsidR="008A0D08" w:rsidRPr="0006438A">
        <w:rPr>
          <w:rFonts w:ascii="Arabic Typesetting" w:hAnsi="Arabic Typesetting" w:cs="Arabic Typesetting" w:hint="cs"/>
          <w:sz w:val="44"/>
          <w:szCs w:val="44"/>
          <w:rtl/>
          <w:lang w:bidi="ar-MA"/>
        </w:rPr>
        <w:t xml:space="preserve"> </w:t>
      </w:r>
      <w:r w:rsidR="008A0D08" w:rsidRPr="0006438A">
        <w:rPr>
          <w:rFonts w:ascii="Arabic Typesetting" w:hAnsi="Arabic Typesetting" w:cs="Arabic Typesetting" w:hint="cs"/>
          <w:sz w:val="44"/>
          <w:szCs w:val="44"/>
          <w:rtl/>
        </w:rPr>
        <w:t>بمسؤولياتنا أمام</w:t>
      </w:r>
      <w:r w:rsidR="008A0D08" w:rsidRPr="0006438A">
        <w:rPr>
          <w:rFonts w:ascii="Arabic Typesetting" w:hAnsi="Arabic Typesetting" w:cs="Arabic Typesetting"/>
          <w:sz w:val="44"/>
          <w:szCs w:val="44"/>
          <w:rtl/>
        </w:rPr>
        <w:t xml:space="preserve"> العقبات التي تحول دون تحقيق النمو المطلوب من حيث الإنتاج الغذائي، وخ</w:t>
      </w:r>
      <w:r w:rsidR="008A0D08" w:rsidRPr="0006438A">
        <w:rPr>
          <w:rFonts w:ascii="Arabic Typesetting" w:hAnsi="Arabic Typesetting" w:cs="Arabic Typesetting" w:hint="cs"/>
          <w:sz w:val="44"/>
          <w:szCs w:val="44"/>
          <w:rtl/>
        </w:rPr>
        <w:t>اصة</w:t>
      </w:r>
      <w:r w:rsidR="008A0D08" w:rsidRPr="0006438A">
        <w:rPr>
          <w:rFonts w:ascii="Arabic Typesetting" w:hAnsi="Arabic Typesetting" w:cs="Arabic Typesetting"/>
          <w:sz w:val="44"/>
          <w:szCs w:val="44"/>
          <w:rtl/>
        </w:rPr>
        <w:t xml:space="preserve"> ما يرتبط </w:t>
      </w:r>
      <w:r w:rsidR="008A0D08" w:rsidRPr="0006438A">
        <w:rPr>
          <w:rFonts w:ascii="Arabic Typesetting" w:hAnsi="Arabic Typesetting" w:cs="Arabic Typesetting" w:hint="cs"/>
          <w:sz w:val="44"/>
          <w:szCs w:val="44"/>
          <w:rtl/>
        </w:rPr>
        <w:t>ب</w:t>
      </w:r>
      <w:r w:rsidR="008A0D08" w:rsidRPr="0006438A">
        <w:rPr>
          <w:rFonts w:ascii="Arabic Typesetting" w:hAnsi="Arabic Typesetting" w:cs="Arabic Typesetting"/>
          <w:sz w:val="44"/>
          <w:szCs w:val="44"/>
          <w:rtl/>
        </w:rPr>
        <w:t>التغيرات المناخية وخصوصا في دول الجنوب ولا سيما في إفريقيا والعالم العربي</w:t>
      </w:r>
      <w:r w:rsidR="00F20B03" w:rsidRPr="0006438A">
        <w:rPr>
          <w:rFonts w:ascii="Arabic Typesetting" w:hAnsi="Arabic Typesetting" w:cs="Arabic Typesetting"/>
          <w:sz w:val="44"/>
          <w:szCs w:val="44"/>
          <w:rtl/>
        </w:rPr>
        <w:t>.</w:t>
      </w:r>
      <w:r w:rsidR="008A0D08" w:rsidRPr="0006438A">
        <w:rPr>
          <w:rFonts w:ascii="Arabic Typesetting" w:hAnsi="Arabic Typesetting" w:cs="Arabic Typesetting" w:hint="cs"/>
          <w:sz w:val="44"/>
          <w:szCs w:val="44"/>
          <w:rtl/>
        </w:rPr>
        <w:t xml:space="preserve"> </w:t>
      </w:r>
    </w:p>
    <w:p w:rsidR="00D04632" w:rsidRPr="0006438A" w:rsidRDefault="008A0D08" w:rsidP="00D04632">
      <w:pPr>
        <w:bidi/>
        <w:spacing w:after="0" w:line="240" w:lineRule="auto"/>
        <w:jc w:val="both"/>
        <w:rPr>
          <w:rFonts w:ascii="Arabic Typesetting" w:hAnsi="Arabic Typesetting" w:cs="Arabic Typesetting"/>
          <w:b/>
          <w:bCs/>
          <w:color w:val="000000"/>
          <w:sz w:val="44"/>
          <w:szCs w:val="44"/>
          <w:shd w:val="clear" w:color="auto" w:fill="FFFFFF"/>
        </w:rPr>
      </w:pPr>
      <w:r w:rsidRPr="0006438A">
        <w:rPr>
          <w:rStyle w:val="articletitle"/>
          <w:rFonts w:ascii="Arabic Typesetting" w:hAnsi="Arabic Typesetting" w:cs="Arabic Typesetting" w:hint="cs"/>
          <w:color w:val="000066"/>
          <w:sz w:val="44"/>
          <w:szCs w:val="44"/>
          <w:shd w:val="clear" w:color="auto" w:fill="FFFFFF"/>
          <w:rtl/>
          <w:lang w:bidi="ar-MA"/>
        </w:rPr>
        <w:t>و</w:t>
      </w:r>
      <w:r w:rsidR="000A65CF" w:rsidRPr="0006438A">
        <w:rPr>
          <w:rStyle w:val="articletitle"/>
          <w:rFonts w:ascii="Arabic Typesetting" w:hAnsi="Arabic Typesetting" w:cs="Arabic Typesetting" w:hint="cs"/>
          <w:color w:val="000066"/>
          <w:sz w:val="44"/>
          <w:szCs w:val="44"/>
          <w:shd w:val="clear" w:color="auto" w:fill="FFFFFF"/>
          <w:rtl/>
          <w:lang w:bidi="ar-MA"/>
        </w:rPr>
        <w:t>هي</w:t>
      </w:r>
      <w:r w:rsidR="000A65CF" w:rsidRPr="0006438A">
        <w:rPr>
          <w:rStyle w:val="articletitle"/>
          <w:rFonts w:ascii="Arabic Typesetting" w:hAnsi="Arabic Typesetting" w:cs="Arabic Typesetting" w:hint="cs"/>
          <w:b/>
          <w:bCs/>
          <w:color w:val="000066"/>
          <w:sz w:val="44"/>
          <w:szCs w:val="44"/>
          <w:shd w:val="clear" w:color="auto" w:fill="FFFFFF"/>
          <w:rtl/>
          <w:lang w:bidi="ar-MA"/>
        </w:rPr>
        <w:t xml:space="preserve"> </w:t>
      </w:r>
      <w:r w:rsidR="000A65CF" w:rsidRPr="0006438A">
        <w:rPr>
          <w:rStyle w:val="articletitle"/>
          <w:rFonts w:ascii="Arabic Typesetting" w:hAnsi="Arabic Typesetting" w:cs="Arabic Typesetting" w:hint="cs"/>
          <w:color w:val="000066"/>
          <w:sz w:val="44"/>
          <w:szCs w:val="44"/>
          <w:shd w:val="clear" w:color="auto" w:fill="FFFFFF"/>
          <w:rtl/>
          <w:lang w:bidi="ar-MA"/>
        </w:rPr>
        <w:t>التحديات</w:t>
      </w:r>
      <w:r w:rsidR="000A65CF" w:rsidRPr="0006438A">
        <w:rPr>
          <w:rStyle w:val="articletitle"/>
          <w:rFonts w:ascii="Arabic Typesetting" w:hAnsi="Arabic Typesetting" w:cs="Arabic Typesetting" w:hint="cs"/>
          <w:b/>
          <w:bCs/>
          <w:color w:val="000066"/>
          <w:sz w:val="44"/>
          <w:szCs w:val="44"/>
          <w:shd w:val="clear" w:color="auto" w:fill="FFFFFF"/>
          <w:rtl/>
          <w:lang w:bidi="ar-MA"/>
        </w:rPr>
        <w:t xml:space="preserve"> </w:t>
      </w:r>
      <w:r w:rsidR="000A65CF" w:rsidRPr="0006438A">
        <w:rPr>
          <w:rStyle w:val="articletitle"/>
          <w:rFonts w:ascii="Arabic Typesetting" w:hAnsi="Arabic Typesetting" w:cs="Arabic Typesetting" w:hint="cs"/>
          <w:color w:val="000066"/>
          <w:sz w:val="44"/>
          <w:szCs w:val="44"/>
          <w:shd w:val="clear" w:color="auto" w:fill="FFFFFF"/>
          <w:rtl/>
          <w:lang w:bidi="ar-MA"/>
        </w:rPr>
        <w:t>التي</w:t>
      </w:r>
      <w:r w:rsidR="000A65CF" w:rsidRPr="0006438A">
        <w:rPr>
          <w:rStyle w:val="articletitle"/>
          <w:rFonts w:ascii="Arabic Typesetting" w:hAnsi="Arabic Typesetting" w:cs="Arabic Typesetting" w:hint="cs"/>
          <w:b/>
          <w:bCs/>
          <w:color w:val="000066"/>
          <w:sz w:val="44"/>
          <w:szCs w:val="44"/>
          <w:shd w:val="clear" w:color="auto" w:fill="FFFFFF"/>
          <w:rtl/>
          <w:lang w:bidi="ar-MA"/>
        </w:rPr>
        <w:t xml:space="preserve"> </w:t>
      </w:r>
      <w:r w:rsidR="000A65CF" w:rsidRPr="0006438A">
        <w:rPr>
          <w:rStyle w:val="articletitle"/>
          <w:rFonts w:ascii="Arabic Typesetting" w:hAnsi="Arabic Typesetting" w:cs="Arabic Typesetting" w:hint="cs"/>
          <w:color w:val="000066"/>
          <w:sz w:val="44"/>
          <w:szCs w:val="44"/>
          <w:shd w:val="clear" w:color="auto" w:fill="FFFFFF"/>
          <w:rtl/>
          <w:lang w:bidi="ar-MA"/>
        </w:rPr>
        <w:t>ركزها</w:t>
      </w:r>
      <w:r w:rsidR="000A65CF" w:rsidRPr="0006438A">
        <w:rPr>
          <w:rStyle w:val="articletitle"/>
          <w:rFonts w:ascii="Arabic Typesetting" w:hAnsi="Arabic Typesetting" w:cs="Arabic Typesetting" w:hint="cs"/>
          <w:b/>
          <w:bCs/>
          <w:color w:val="000066"/>
          <w:sz w:val="44"/>
          <w:szCs w:val="44"/>
          <w:shd w:val="clear" w:color="auto" w:fill="FFFFFF"/>
          <w:rtl/>
          <w:lang w:bidi="ar-MA"/>
        </w:rPr>
        <w:t xml:space="preserve"> </w:t>
      </w:r>
      <w:r w:rsidR="000A65CF" w:rsidRPr="0006438A">
        <w:rPr>
          <w:rStyle w:val="articletitle"/>
          <w:rFonts w:ascii="Arabic Typesetting" w:hAnsi="Arabic Typesetting" w:cs="Arabic Typesetting" w:hint="cs"/>
          <w:color w:val="000066"/>
          <w:sz w:val="44"/>
          <w:szCs w:val="44"/>
          <w:shd w:val="clear" w:color="auto" w:fill="FFFFFF"/>
          <w:rtl/>
          <w:lang w:bidi="ar-MA"/>
        </w:rPr>
        <w:t>بشكل</w:t>
      </w:r>
      <w:r w:rsidR="000A65CF" w:rsidRPr="0006438A">
        <w:rPr>
          <w:rStyle w:val="articletitle"/>
          <w:rFonts w:ascii="Arabic Typesetting" w:hAnsi="Arabic Typesetting" w:cs="Arabic Typesetting" w:hint="cs"/>
          <w:b/>
          <w:bCs/>
          <w:color w:val="000066"/>
          <w:sz w:val="44"/>
          <w:szCs w:val="44"/>
          <w:shd w:val="clear" w:color="auto" w:fill="FFFFFF"/>
          <w:rtl/>
          <w:lang w:bidi="ar-MA"/>
        </w:rPr>
        <w:t xml:space="preserve"> </w:t>
      </w:r>
      <w:r w:rsidR="0006438A" w:rsidRPr="0006438A">
        <w:rPr>
          <w:rStyle w:val="articletitle"/>
          <w:rFonts w:ascii="Arabic Typesetting" w:hAnsi="Arabic Typesetting" w:cs="Arabic Typesetting" w:hint="cs"/>
          <w:color w:val="000066"/>
          <w:sz w:val="44"/>
          <w:szCs w:val="44"/>
          <w:shd w:val="clear" w:color="auto" w:fill="FFFFFF"/>
          <w:rtl/>
          <w:lang w:bidi="ar-MA"/>
        </w:rPr>
        <w:t>عميق</w:t>
      </w:r>
      <w:r w:rsidR="0006438A" w:rsidRPr="0006438A">
        <w:rPr>
          <w:rStyle w:val="articletitle"/>
          <w:rFonts w:ascii="Arabic Typesetting" w:hAnsi="Arabic Typesetting" w:cs="Arabic Typesetting" w:hint="cs"/>
          <w:b/>
          <w:bCs/>
          <w:color w:val="000066"/>
          <w:sz w:val="44"/>
          <w:szCs w:val="44"/>
          <w:shd w:val="clear" w:color="auto" w:fill="FFFFFF"/>
          <w:rtl/>
          <w:lang w:bidi="ar-MA"/>
        </w:rPr>
        <w:t xml:space="preserve"> جلالة</w:t>
      </w:r>
      <w:r w:rsidRPr="0006438A">
        <w:rPr>
          <w:rStyle w:val="articletitle"/>
          <w:rFonts w:ascii="Arabic Typesetting" w:hAnsi="Arabic Typesetting" w:cs="Arabic Typesetting" w:hint="cs"/>
          <w:b/>
          <w:bCs/>
          <w:color w:val="000066"/>
          <w:sz w:val="44"/>
          <w:szCs w:val="44"/>
          <w:shd w:val="clear" w:color="auto" w:fill="FFFFFF"/>
          <w:rtl/>
          <w:lang w:bidi="ar-MA"/>
        </w:rPr>
        <w:t xml:space="preserve"> الملك محمد السادس نصره الله في خطابه السامي </w:t>
      </w:r>
      <w:r w:rsidR="0094454A" w:rsidRPr="0006438A">
        <w:rPr>
          <w:rStyle w:val="articletitle"/>
          <w:rFonts w:ascii="Arabic Typesetting" w:hAnsi="Arabic Typesetting" w:cs="Arabic Typesetting"/>
          <w:b/>
          <w:bCs/>
          <w:color w:val="000066"/>
          <w:sz w:val="44"/>
          <w:szCs w:val="44"/>
          <w:shd w:val="clear" w:color="auto" w:fill="FFFFFF"/>
          <w:rtl/>
          <w:lang w:bidi="ar-MA"/>
        </w:rPr>
        <w:t xml:space="preserve">الذي </w:t>
      </w:r>
      <w:r w:rsidRPr="0006438A">
        <w:rPr>
          <w:rStyle w:val="articletitle"/>
          <w:rFonts w:ascii="Arabic Typesetting" w:hAnsi="Arabic Typesetting" w:cs="Arabic Typesetting"/>
          <w:b/>
          <w:bCs/>
          <w:color w:val="000066"/>
          <w:sz w:val="44"/>
          <w:szCs w:val="44"/>
          <w:shd w:val="clear" w:color="auto" w:fill="FFFFFF"/>
          <w:rtl/>
        </w:rPr>
        <w:t xml:space="preserve">ألقاه أمام المشاركين في القمة </w:t>
      </w:r>
      <w:r w:rsidRPr="0006438A">
        <w:rPr>
          <w:rStyle w:val="articletitle"/>
          <w:rFonts w:ascii="Arabic Typesetting" w:hAnsi="Arabic Typesetting" w:cs="Arabic Typesetting" w:hint="cs"/>
          <w:b/>
          <w:bCs/>
          <w:color w:val="000066"/>
          <w:sz w:val="44"/>
          <w:szCs w:val="44"/>
          <w:shd w:val="clear" w:color="auto" w:fill="FFFFFF"/>
          <w:rtl/>
        </w:rPr>
        <w:t>الإفريقية</w:t>
      </w:r>
      <w:r w:rsidRPr="0006438A">
        <w:rPr>
          <w:rStyle w:val="articletitle"/>
          <w:rFonts w:ascii="Arabic Typesetting" w:hAnsi="Arabic Typesetting" w:cs="Arabic Typesetting"/>
          <w:b/>
          <w:bCs/>
          <w:color w:val="000066"/>
          <w:sz w:val="44"/>
          <w:szCs w:val="44"/>
          <w:shd w:val="clear" w:color="auto" w:fill="FFFFFF"/>
          <w:rtl/>
        </w:rPr>
        <w:t xml:space="preserve"> بأديس أبابا</w:t>
      </w:r>
      <w:r w:rsidRPr="0006438A">
        <w:rPr>
          <w:rFonts w:ascii="Arabic Typesetting" w:hAnsi="Arabic Typesetting" w:cs="Arabic Typesetting"/>
          <w:b/>
          <w:bCs/>
          <w:color w:val="000000"/>
          <w:sz w:val="44"/>
          <w:szCs w:val="44"/>
          <w:shd w:val="clear" w:color="auto" w:fill="FFFFFF"/>
          <w:rtl/>
        </w:rPr>
        <w:t xml:space="preserve"> </w:t>
      </w:r>
      <w:r w:rsidRPr="0006438A">
        <w:rPr>
          <w:rFonts w:ascii="Arabic Typesetting" w:hAnsi="Arabic Typesetting" w:cs="Arabic Typesetting"/>
          <w:b/>
          <w:bCs/>
          <w:color w:val="FF0000"/>
          <w:sz w:val="44"/>
          <w:szCs w:val="44"/>
          <w:shd w:val="clear" w:color="auto" w:fill="FFFFFF"/>
          <w:rtl/>
        </w:rPr>
        <w:t>يوم الثلاثاء31 يناير 2017،</w:t>
      </w:r>
      <w:r w:rsidRPr="0006438A">
        <w:rPr>
          <w:rStyle w:val="articletitle"/>
          <w:rFonts w:ascii="Arabic Typesetting" w:hAnsi="Arabic Typesetting" w:cs="Arabic Typesetting" w:hint="cs"/>
          <w:b/>
          <w:bCs/>
          <w:color w:val="000066"/>
          <w:sz w:val="44"/>
          <w:szCs w:val="44"/>
          <w:rtl/>
        </w:rPr>
        <w:t xml:space="preserve"> </w:t>
      </w:r>
      <w:r w:rsidRPr="0006438A">
        <w:rPr>
          <w:rStyle w:val="articletitle"/>
          <w:rFonts w:ascii="Arabic Typesetting" w:hAnsi="Arabic Typesetting" w:cs="Arabic Typesetting"/>
          <w:b/>
          <w:bCs/>
          <w:color w:val="000066"/>
          <w:sz w:val="44"/>
          <w:szCs w:val="44"/>
          <w:rtl/>
        </w:rPr>
        <w:t xml:space="preserve">بمناسبة العودة التاريخية للملكة المغربية لحضنها المؤسسي بالاتحاد </w:t>
      </w:r>
      <w:r w:rsidRPr="0006438A">
        <w:rPr>
          <w:rStyle w:val="articletitle"/>
          <w:rFonts w:ascii="Arabic Typesetting" w:hAnsi="Arabic Typesetting" w:cs="Arabic Typesetting" w:hint="cs"/>
          <w:b/>
          <w:bCs/>
          <w:color w:val="000066"/>
          <w:sz w:val="44"/>
          <w:szCs w:val="44"/>
          <w:rtl/>
        </w:rPr>
        <w:t>الإفريقي</w:t>
      </w:r>
      <w:r w:rsidR="000A65CF" w:rsidRPr="0006438A">
        <w:rPr>
          <w:rStyle w:val="articletitle"/>
          <w:rFonts w:ascii="Arabic Typesetting" w:hAnsi="Arabic Typesetting" w:cs="Arabic Typesetting" w:hint="cs"/>
          <w:b/>
          <w:bCs/>
          <w:color w:val="000066"/>
          <w:sz w:val="44"/>
          <w:szCs w:val="44"/>
          <w:rtl/>
        </w:rPr>
        <w:t>، حيث قال جلالته :</w:t>
      </w:r>
      <w:r w:rsidR="00D452F0" w:rsidRPr="0006438A">
        <w:rPr>
          <w:rFonts w:ascii="Arabic Typesetting" w:hAnsi="Arabic Typesetting" w:cs="Arabic Typesetting"/>
          <w:sz w:val="44"/>
          <w:szCs w:val="44"/>
        </w:rPr>
        <w:t xml:space="preserve"> </w:t>
      </w:r>
      <w:r w:rsidRPr="0006438A">
        <w:rPr>
          <w:rFonts w:ascii="Arabic Typesetting" w:hAnsi="Arabic Typesetting" w:cs="Arabic Typesetting"/>
          <w:b/>
          <w:bCs/>
          <w:color w:val="000000"/>
          <w:sz w:val="44"/>
          <w:szCs w:val="44"/>
          <w:shd w:val="clear" w:color="auto" w:fill="FFFFFF"/>
          <w:rtl/>
        </w:rPr>
        <w:t xml:space="preserve">"وكما نعلم جميعا، فلا الغاز ولا البترول بإمكانه تلبية الحاجيات الغذائية الأساسية. أليس الأمن الغذائي أكبر تحد تواجهه القارة </w:t>
      </w:r>
      <w:r w:rsidRPr="0006438A">
        <w:rPr>
          <w:rFonts w:ascii="Arabic Typesetting" w:hAnsi="Arabic Typesetting" w:cs="Arabic Typesetting" w:hint="cs"/>
          <w:b/>
          <w:bCs/>
          <w:color w:val="000000"/>
          <w:sz w:val="44"/>
          <w:szCs w:val="44"/>
          <w:shd w:val="clear" w:color="auto" w:fill="FFFFFF"/>
          <w:rtl/>
        </w:rPr>
        <w:t>الإفريقية؟</w:t>
      </w:r>
      <w:r w:rsidR="00240C5D" w:rsidRPr="0006438A">
        <w:rPr>
          <w:rFonts w:ascii="Arabic Typesetting" w:hAnsi="Arabic Typesetting" w:cs="Arabic Typesetting"/>
          <w:b/>
          <w:bCs/>
          <w:color w:val="000000"/>
          <w:sz w:val="44"/>
          <w:szCs w:val="44"/>
        </w:rPr>
        <w:t xml:space="preserve"> </w:t>
      </w:r>
      <w:r w:rsidRPr="0006438A">
        <w:rPr>
          <w:rFonts w:ascii="Arabic Typesetting" w:hAnsi="Arabic Typesetting" w:cs="Arabic Typesetting"/>
          <w:b/>
          <w:bCs/>
          <w:color w:val="000000"/>
          <w:sz w:val="44"/>
          <w:szCs w:val="44"/>
          <w:shd w:val="clear" w:color="auto" w:fill="FFFFFF"/>
          <w:rtl/>
        </w:rPr>
        <w:t>وهذا هو جوهر المبادرة من أجل تكييف الفلاحة الإفريقية مع التغيرات المناخية، التي تعرف بمبادرة</w:t>
      </w:r>
      <w:r w:rsidRPr="0006438A">
        <w:rPr>
          <w:rFonts w:ascii="Arabic Typesetting" w:hAnsi="Arabic Typesetting" w:cs="Arabic Typesetting"/>
          <w:b/>
          <w:bCs/>
          <w:color w:val="000000"/>
          <w:sz w:val="44"/>
          <w:szCs w:val="44"/>
          <w:shd w:val="clear" w:color="auto" w:fill="FFFFFF"/>
        </w:rPr>
        <w:t xml:space="preserve"> "Triple A"</w:t>
      </w:r>
      <w:r w:rsidRPr="0006438A">
        <w:rPr>
          <w:rFonts w:ascii="Arabic Typesetting" w:hAnsi="Arabic Typesetting" w:cs="Arabic Typesetting"/>
          <w:b/>
          <w:bCs/>
          <w:color w:val="000000"/>
          <w:sz w:val="44"/>
          <w:szCs w:val="44"/>
          <w:shd w:val="clear" w:color="auto" w:fill="FFFFFF"/>
          <w:rtl/>
        </w:rPr>
        <w:t xml:space="preserve">، التي أطلقناها بمناسبة قمة المناخ "كوب 22". </w:t>
      </w:r>
    </w:p>
    <w:p w:rsidR="008A0D08" w:rsidRPr="0006438A" w:rsidRDefault="008A0D08" w:rsidP="00D04632">
      <w:pPr>
        <w:bidi/>
        <w:spacing w:after="0" w:line="240" w:lineRule="auto"/>
        <w:jc w:val="both"/>
        <w:rPr>
          <w:rFonts w:ascii="Arabic Typesetting" w:hAnsi="Arabic Typesetting" w:cs="Arabic Typesetting"/>
          <w:b/>
          <w:bCs/>
          <w:color w:val="000000"/>
          <w:sz w:val="44"/>
          <w:szCs w:val="44"/>
          <w:shd w:val="clear" w:color="auto" w:fill="FFFFFF"/>
          <w:rtl/>
        </w:rPr>
      </w:pPr>
      <w:r w:rsidRPr="0006438A">
        <w:rPr>
          <w:rFonts w:ascii="Arabic Typesetting" w:hAnsi="Arabic Typesetting" w:cs="Arabic Typesetting"/>
          <w:b/>
          <w:bCs/>
          <w:color w:val="000000"/>
          <w:sz w:val="44"/>
          <w:szCs w:val="44"/>
          <w:shd w:val="clear" w:color="auto" w:fill="FFFFFF"/>
          <w:rtl/>
        </w:rPr>
        <w:t>إنها مبادرة تمثل جوابا جد ملموس وغير مسبوق،</w:t>
      </w:r>
      <w:r w:rsidR="005119C0" w:rsidRPr="0006438A">
        <w:rPr>
          <w:rFonts w:ascii="Arabic Typesetting" w:hAnsi="Arabic Typesetting" w:cs="Arabic Typesetting"/>
          <w:b/>
          <w:bCs/>
          <w:color w:val="000000"/>
          <w:sz w:val="44"/>
          <w:szCs w:val="44"/>
          <w:shd w:val="clear" w:color="auto" w:fill="FFFFFF"/>
          <w:rtl/>
        </w:rPr>
        <w:t xml:space="preserve"> </w:t>
      </w:r>
      <w:r w:rsidRPr="0006438A">
        <w:rPr>
          <w:rFonts w:ascii="Arabic Typesetting" w:hAnsi="Arabic Typesetting" w:cs="Arabic Typesetting"/>
          <w:b/>
          <w:bCs/>
          <w:color w:val="000000"/>
          <w:sz w:val="44"/>
          <w:szCs w:val="44"/>
          <w:shd w:val="clear" w:color="auto" w:fill="FFFFFF"/>
          <w:rtl/>
        </w:rPr>
        <w:t>لمواجهة التحديات المشتركة المترتبة عن التغيرات المناخية</w:t>
      </w:r>
      <w:r w:rsidRPr="0006438A">
        <w:rPr>
          <w:rFonts w:ascii="Arabic Typesetting" w:hAnsi="Arabic Typesetting" w:cs="Arabic Typesetting"/>
          <w:b/>
          <w:bCs/>
          <w:color w:val="000000"/>
          <w:sz w:val="44"/>
          <w:szCs w:val="44"/>
          <w:shd w:val="clear" w:color="auto" w:fill="FFFFFF"/>
        </w:rPr>
        <w:t>.</w:t>
      </w:r>
      <w:r w:rsidRPr="0006438A">
        <w:rPr>
          <w:rFonts w:ascii="Arabic Typesetting" w:hAnsi="Arabic Typesetting" w:cs="Arabic Typesetting"/>
          <w:b/>
          <w:bCs/>
          <w:color w:val="000000"/>
          <w:sz w:val="44"/>
          <w:szCs w:val="44"/>
          <w:shd w:val="clear" w:color="auto" w:fill="FFFFFF"/>
          <w:rtl/>
        </w:rPr>
        <w:t>"</w:t>
      </w:r>
      <w:r w:rsidR="005119C0" w:rsidRPr="0006438A">
        <w:rPr>
          <w:rFonts w:ascii="Arabic Typesetting" w:hAnsi="Arabic Typesetting" w:cs="Arabic Typesetting"/>
          <w:sz w:val="44"/>
          <w:szCs w:val="44"/>
          <w:rtl/>
        </w:rPr>
        <w:t xml:space="preserve"> </w:t>
      </w:r>
      <w:r w:rsidRPr="0006438A">
        <w:rPr>
          <w:rFonts w:ascii="Arabic Typesetting" w:hAnsi="Arabic Typesetting" w:cs="Arabic Typesetting"/>
          <w:b/>
          <w:bCs/>
          <w:color w:val="FF0000"/>
          <w:sz w:val="44"/>
          <w:szCs w:val="44"/>
          <w:u w:val="single"/>
          <w:shd w:val="clear" w:color="auto" w:fill="FFFFFF"/>
          <w:rtl/>
        </w:rPr>
        <w:t xml:space="preserve">انتهى </w:t>
      </w:r>
      <w:r w:rsidRPr="0006438A">
        <w:rPr>
          <w:rFonts w:ascii="Arabic Typesetting" w:hAnsi="Arabic Typesetting" w:cs="Arabic Typesetting" w:hint="cs"/>
          <w:b/>
          <w:bCs/>
          <w:color w:val="FF0000"/>
          <w:sz w:val="44"/>
          <w:szCs w:val="44"/>
          <w:u w:val="single"/>
          <w:shd w:val="clear" w:color="auto" w:fill="FFFFFF"/>
          <w:rtl/>
        </w:rPr>
        <w:t>منطوق</w:t>
      </w:r>
      <w:r w:rsidRPr="0006438A">
        <w:rPr>
          <w:rFonts w:ascii="Arabic Typesetting" w:hAnsi="Arabic Typesetting" w:cs="Arabic Typesetting"/>
          <w:b/>
          <w:bCs/>
          <w:color w:val="FF0000"/>
          <w:sz w:val="44"/>
          <w:szCs w:val="44"/>
          <w:u w:val="single"/>
          <w:shd w:val="clear" w:color="auto" w:fill="FFFFFF"/>
          <w:rtl/>
        </w:rPr>
        <w:t xml:space="preserve"> الخطاب الملكي السامي</w:t>
      </w:r>
      <w:r w:rsidRPr="0006438A">
        <w:rPr>
          <w:rFonts w:ascii="Arabic Typesetting" w:hAnsi="Arabic Typesetting" w:cs="Arabic Typesetting" w:hint="cs"/>
          <w:b/>
          <w:bCs/>
          <w:color w:val="FF0000"/>
          <w:sz w:val="44"/>
          <w:szCs w:val="44"/>
          <w:u w:val="single"/>
          <w:shd w:val="clear" w:color="auto" w:fill="FFFFFF"/>
          <w:rtl/>
        </w:rPr>
        <w:t>.</w:t>
      </w:r>
    </w:p>
    <w:p w:rsidR="007D3506" w:rsidRPr="0006438A" w:rsidRDefault="007D3506" w:rsidP="007D3506">
      <w:pPr>
        <w:bidi/>
        <w:jc w:val="both"/>
        <w:rPr>
          <w:rFonts w:ascii="Arabic Typesetting" w:hAnsi="Arabic Typesetting" w:cs="Arabic Typesetting"/>
          <w:b/>
          <w:bCs/>
          <w:sz w:val="44"/>
          <w:szCs w:val="44"/>
          <w:rtl/>
        </w:rPr>
      </w:pPr>
      <w:r w:rsidRPr="0006438A">
        <w:rPr>
          <w:rFonts w:ascii="Arabic Typesetting" w:hAnsi="Arabic Typesetting" w:cs="Arabic Typesetting" w:hint="cs"/>
          <w:b/>
          <w:bCs/>
          <w:sz w:val="44"/>
          <w:szCs w:val="44"/>
          <w:rtl/>
        </w:rPr>
        <w:lastRenderedPageBreak/>
        <w:t>حضرات السيدات والسادة</w:t>
      </w:r>
      <w:r w:rsidR="00323D21" w:rsidRPr="0006438A">
        <w:rPr>
          <w:rFonts w:ascii="Arabic Typesetting" w:hAnsi="Arabic Typesetting" w:cs="Arabic Typesetting"/>
          <w:b/>
          <w:bCs/>
          <w:sz w:val="44"/>
          <w:szCs w:val="44"/>
          <w:rtl/>
        </w:rPr>
        <w:t>؛</w:t>
      </w:r>
    </w:p>
    <w:p w:rsidR="00F17B13" w:rsidRPr="0006438A" w:rsidRDefault="00323D21" w:rsidP="007D3506">
      <w:pPr>
        <w:bidi/>
        <w:jc w:val="both"/>
        <w:rPr>
          <w:rFonts w:ascii="Arabic Typesetting" w:hAnsi="Arabic Typesetting" w:cs="Arabic Typesetting"/>
          <w:sz w:val="44"/>
          <w:szCs w:val="44"/>
        </w:rPr>
      </w:pPr>
      <w:r w:rsidRPr="0006438A">
        <w:rPr>
          <w:rFonts w:ascii="Arabic Typesetting" w:hAnsi="Arabic Typesetting" w:cs="Arabic Typesetting"/>
          <w:sz w:val="44"/>
          <w:szCs w:val="44"/>
          <w:rtl/>
        </w:rPr>
        <w:t>إ</w:t>
      </w:r>
      <w:r w:rsidR="007D3506" w:rsidRPr="0006438A">
        <w:rPr>
          <w:rFonts w:ascii="Arabic Typesetting" w:hAnsi="Arabic Typesetting" w:cs="Arabic Typesetting" w:hint="cs"/>
          <w:sz w:val="44"/>
          <w:szCs w:val="44"/>
          <w:rtl/>
        </w:rPr>
        <w:t>ن هذه المعطيات والسياقات، تؤكده</w:t>
      </w:r>
      <w:r w:rsidR="000A65CF" w:rsidRPr="0006438A">
        <w:rPr>
          <w:rFonts w:ascii="Arabic Typesetting" w:hAnsi="Arabic Typesetting" w:cs="Arabic Typesetting" w:hint="cs"/>
          <w:sz w:val="44"/>
          <w:szCs w:val="44"/>
          <w:rtl/>
        </w:rPr>
        <w:t>ا</w:t>
      </w:r>
      <w:r w:rsidR="007D3506" w:rsidRPr="0006438A">
        <w:rPr>
          <w:rFonts w:ascii="Arabic Typesetting" w:hAnsi="Arabic Typesetting" w:cs="Arabic Typesetting" w:hint="cs"/>
          <w:sz w:val="44"/>
          <w:szCs w:val="44"/>
          <w:rtl/>
        </w:rPr>
        <w:t xml:space="preserve"> </w:t>
      </w:r>
      <w:r w:rsidR="0006438A" w:rsidRPr="0006438A">
        <w:rPr>
          <w:rFonts w:ascii="Arabic Typesetting" w:hAnsi="Arabic Typesetting" w:cs="Arabic Typesetting" w:hint="cs"/>
          <w:sz w:val="44"/>
          <w:szCs w:val="44"/>
          <w:rtl/>
        </w:rPr>
        <w:t>أيضا تقارير</w:t>
      </w:r>
      <w:r w:rsidR="007D3506" w:rsidRPr="0006438A">
        <w:rPr>
          <w:rFonts w:ascii="Arabic Typesetting" w:hAnsi="Arabic Typesetting" w:cs="Arabic Typesetting" w:hint="cs"/>
          <w:sz w:val="44"/>
          <w:szCs w:val="44"/>
          <w:rtl/>
        </w:rPr>
        <w:t xml:space="preserve"> المؤسسات الدولية والهيئات التابعة للأمم المتحدة، </w:t>
      </w:r>
      <w:r w:rsidR="0006438A" w:rsidRPr="0006438A">
        <w:rPr>
          <w:rFonts w:ascii="Arabic Typesetting" w:hAnsi="Arabic Typesetting" w:cs="Arabic Typesetting" w:hint="cs"/>
          <w:sz w:val="44"/>
          <w:szCs w:val="44"/>
          <w:rtl/>
        </w:rPr>
        <w:t>التي لا</w:t>
      </w:r>
      <w:r w:rsidR="007D3506" w:rsidRPr="0006438A">
        <w:rPr>
          <w:rFonts w:ascii="Arabic Typesetting" w:hAnsi="Arabic Typesetting" w:cs="Arabic Typesetting" w:hint="cs"/>
          <w:sz w:val="44"/>
          <w:szCs w:val="44"/>
          <w:rtl/>
        </w:rPr>
        <w:t xml:space="preserve"> زالت تبعث على القلق بشأن النتائج التي تم بلوغها على المستوى الدولي بخصوص الهدف الثاني للتنمية المستدامة والذي تسجل كل الدراسات والتقارير التأخر في تحقيقه على الرغم من كل النداءات والجهود المبذولة</w:t>
      </w:r>
      <w:r w:rsidRPr="0006438A">
        <w:rPr>
          <w:rFonts w:ascii="Arabic Typesetting" w:hAnsi="Arabic Typesetting" w:cs="Arabic Typesetting"/>
          <w:sz w:val="44"/>
          <w:szCs w:val="44"/>
          <w:rtl/>
        </w:rPr>
        <w:t>.</w:t>
      </w:r>
    </w:p>
    <w:p w:rsidR="007D3506" w:rsidRPr="0006438A" w:rsidRDefault="007D3506" w:rsidP="00F17B13">
      <w:pPr>
        <w:bidi/>
        <w:jc w:val="both"/>
        <w:rPr>
          <w:rFonts w:ascii="Arabic Typesetting" w:hAnsi="Arabic Typesetting" w:cs="Arabic Typesetting"/>
          <w:sz w:val="44"/>
          <w:szCs w:val="44"/>
          <w:rtl/>
        </w:rPr>
      </w:pPr>
      <w:r w:rsidRPr="0006438A">
        <w:rPr>
          <w:rFonts w:ascii="Arabic Typesetting" w:hAnsi="Arabic Typesetting" w:cs="Arabic Typesetting" w:hint="cs"/>
          <w:sz w:val="44"/>
          <w:szCs w:val="44"/>
          <w:rtl/>
        </w:rPr>
        <w:t>وعلى مستوى المنطقتين الافريقية والعربية</w:t>
      </w:r>
      <w:r w:rsidR="00F17B13" w:rsidRPr="0006438A">
        <w:rPr>
          <w:rFonts w:ascii="Arabic Typesetting" w:hAnsi="Arabic Typesetting" w:cs="Arabic Typesetting"/>
          <w:sz w:val="44"/>
          <w:szCs w:val="44"/>
          <w:rtl/>
        </w:rPr>
        <w:t>،</w:t>
      </w:r>
      <w:r w:rsidRPr="0006438A">
        <w:rPr>
          <w:rFonts w:ascii="Arabic Typesetting" w:hAnsi="Arabic Typesetting" w:cs="Arabic Typesetting" w:hint="cs"/>
          <w:sz w:val="44"/>
          <w:szCs w:val="44"/>
          <w:rtl/>
        </w:rPr>
        <w:t xml:space="preserve"> فلازالت نفس التقارير</w:t>
      </w:r>
      <w:r w:rsidR="00F17B13" w:rsidRPr="0006438A">
        <w:rPr>
          <w:rFonts w:ascii="Arabic Typesetting" w:hAnsi="Arabic Typesetting" w:cs="Arabic Typesetting"/>
          <w:sz w:val="44"/>
          <w:szCs w:val="44"/>
          <w:rtl/>
        </w:rPr>
        <w:t>،</w:t>
      </w:r>
      <w:r w:rsidRPr="0006438A">
        <w:rPr>
          <w:rFonts w:ascii="Arabic Typesetting" w:hAnsi="Arabic Typesetting" w:cs="Arabic Typesetting" w:hint="cs"/>
          <w:sz w:val="44"/>
          <w:szCs w:val="44"/>
          <w:rtl/>
        </w:rPr>
        <w:t xml:space="preserve"> </w:t>
      </w:r>
      <w:r w:rsidR="0006438A" w:rsidRPr="0006438A">
        <w:rPr>
          <w:rFonts w:ascii="Arabic Typesetting" w:hAnsi="Arabic Typesetting" w:cs="Arabic Typesetting" w:hint="cs"/>
          <w:sz w:val="44"/>
          <w:szCs w:val="44"/>
          <w:rtl/>
        </w:rPr>
        <w:t xml:space="preserve">وآخرها </w:t>
      </w:r>
      <w:r w:rsidR="0006438A" w:rsidRPr="0006438A">
        <w:rPr>
          <w:rFonts w:ascii="Arabic Typesetting" w:hAnsi="Arabic Typesetting" w:cs="Arabic Typesetting"/>
          <w:sz w:val="44"/>
          <w:szCs w:val="44"/>
          <w:rtl/>
        </w:rPr>
        <w:t>التقرير</w:t>
      </w:r>
      <w:r w:rsidRPr="0006438A">
        <w:rPr>
          <w:rFonts w:ascii="Arabic Typesetting" w:hAnsi="Arabic Typesetting" w:cs="Arabic Typesetting"/>
          <w:sz w:val="44"/>
          <w:szCs w:val="44"/>
          <w:rtl/>
        </w:rPr>
        <w:t xml:space="preserve"> العالمي حول الأزمات الغذائية الذي أصدره كل من الاتحاد الأوروبي ومنظمة الأغذية والزراعة للأمم المتحدة (الفاو) وبرنامج الأغذية العالمي</w:t>
      </w:r>
      <w:r w:rsidRPr="0006438A">
        <w:rPr>
          <w:rFonts w:ascii="Arabic Typesetting" w:hAnsi="Arabic Typesetting" w:cs="Arabic Typesetting" w:hint="cs"/>
          <w:sz w:val="44"/>
          <w:szCs w:val="44"/>
          <w:rtl/>
        </w:rPr>
        <w:t>، تدق ناقوس الخطر لما تعيشه المنطقتان من مستويات رهيبة في انعدام</w:t>
      </w:r>
      <w:r w:rsidR="00634231" w:rsidRPr="0006438A">
        <w:rPr>
          <w:rFonts w:ascii="Arabic Typesetting" w:hAnsi="Arabic Typesetting" w:cs="Arabic Typesetting"/>
          <w:sz w:val="44"/>
          <w:szCs w:val="44"/>
          <w:rtl/>
        </w:rPr>
        <w:t xml:space="preserve"> الأمن</w:t>
      </w:r>
      <w:r w:rsidRPr="0006438A">
        <w:rPr>
          <w:rFonts w:ascii="Arabic Typesetting" w:hAnsi="Arabic Typesetting" w:cs="Arabic Typesetting" w:hint="cs"/>
          <w:sz w:val="44"/>
          <w:szCs w:val="44"/>
          <w:rtl/>
        </w:rPr>
        <w:t xml:space="preserve"> الغذائي، ولا شك أن الندوة الدولية حول البرلمانات ورهانات الامن الغذائي التي سنفتتحها غدا ستقدم لنا صورة أوضح وتقارير وأرقام أدق في هذا المجال، </w:t>
      </w:r>
      <w:r w:rsidR="0006438A" w:rsidRPr="0006438A">
        <w:rPr>
          <w:rFonts w:ascii="Arabic Typesetting" w:hAnsi="Arabic Typesetting" w:cs="Arabic Typesetting" w:hint="cs"/>
          <w:sz w:val="44"/>
          <w:szCs w:val="44"/>
          <w:rtl/>
        </w:rPr>
        <w:t>سنكون بلا</w:t>
      </w:r>
      <w:r w:rsidRPr="0006438A">
        <w:rPr>
          <w:rFonts w:ascii="Arabic Typesetting" w:hAnsi="Arabic Typesetting" w:cs="Arabic Typesetting" w:hint="cs"/>
          <w:sz w:val="44"/>
          <w:szCs w:val="44"/>
          <w:rtl/>
        </w:rPr>
        <w:t xml:space="preserve"> شك</w:t>
      </w:r>
      <w:r w:rsidR="000A65CF" w:rsidRPr="0006438A">
        <w:rPr>
          <w:rFonts w:ascii="Arabic Typesetting" w:hAnsi="Arabic Typesetting" w:cs="Arabic Typesetting" w:hint="cs"/>
          <w:sz w:val="44"/>
          <w:szCs w:val="44"/>
          <w:rtl/>
        </w:rPr>
        <w:t xml:space="preserve"> </w:t>
      </w:r>
      <w:r w:rsidRPr="0006438A">
        <w:rPr>
          <w:rFonts w:ascii="Arabic Typesetting" w:hAnsi="Arabic Typesetting" w:cs="Arabic Typesetting" w:hint="cs"/>
          <w:sz w:val="44"/>
          <w:szCs w:val="44"/>
          <w:rtl/>
        </w:rPr>
        <w:t>ملزمين</w:t>
      </w:r>
      <w:r w:rsidRPr="0006438A">
        <w:rPr>
          <w:rFonts w:ascii="Arabic Typesetting" w:hAnsi="Arabic Typesetting" w:cs="Arabic Typesetting"/>
          <w:sz w:val="44"/>
          <w:szCs w:val="44"/>
          <w:rtl/>
        </w:rPr>
        <w:t xml:space="preserve"> </w:t>
      </w:r>
      <w:r w:rsidRPr="0006438A">
        <w:rPr>
          <w:rFonts w:ascii="Arabic Typesetting" w:hAnsi="Arabic Typesetting" w:cs="Arabic Typesetting" w:hint="cs"/>
          <w:sz w:val="44"/>
          <w:szCs w:val="44"/>
          <w:rtl/>
        </w:rPr>
        <w:t>بالت</w:t>
      </w:r>
      <w:r w:rsidRPr="0006438A">
        <w:rPr>
          <w:rFonts w:ascii="Arabic Typesetting" w:hAnsi="Arabic Typesetting" w:cs="Arabic Typesetting"/>
          <w:sz w:val="44"/>
          <w:szCs w:val="44"/>
          <w:rtl/>
        </w:rPr>
        <w:t xml:space="preserve">عامل معها </w:t>
      </w:r>
      <w:r w:rsidRPr="0006438A">
        <w:rPr>
          <w:rFonts w:ascii="Arabic Typesetting" w:hAnsi="Arabic Typesetting" w:cs="Arabic Typesetting" w:hint="cs"/>
          <w:sz w:val="44"/>
          <w:szCs w:val="44"/>
          <w:rtl/>
        </w:rPr>
        <w:t>ب</w:t>
      </w:r>
      <w:r w:rsidRPr="0006438A">
        <w:rPr>
          <w:rFonts w:ascii="Arabic Typesetting" w:hAnsi="Arabic Typesetting" w:cs="Arabic Typesetting"/>
          <w:sz w:val="44"/>
          <w:szCs w:val="44"/>
          <w:rtl/>
        </w:rPr>
        <w:t>الكثير من الحزم والعزم المشتركين.</w:t>
      </w:r>
    </w:p>
    <w:p w:rsidR="00823426" w:rsidRPr="0006438A" w:rsidRDefault="007D3506" w:rsidP="00810B9C">
      <w:pPr>
        <w:bidi/>
        <w:spacing w:after="0" w:line="240" w:lineRule="auto"/>
        <w:jc w:val="both"/>
        <w:textAlignment w:val="baseline"/>
        <w:rPr>
          <w:rFonts w:ascii="Arabic Typesetting" w:hAnsi="Arabic Typesetting" w:cs="Arabic Typesetting"/>
          <w:sz w:val="44"/>
          <w:szCs w:val="44"/>
        </w:rPr>
      </w:pPr>
      <w:r w:rsidRPr="0006438A">
        <w:rPr>
          <w:rFonts w:ascii="Arabic Typesetting" w:hAnsi="Arabic Typesetting" w:cs="Arabic Typesetting" w:hint="cs"/>
          <w:sz w:val="44"/>
          <w:szCs w:val="44"/>
          <w:rtl/>
        </w:rPr>
        <w:t xml:space="preserve"> وبمناسبة</w:t>
      </w:r>
      <w:r w:rsidR="00810B9C" w:rsidRPr="0006438A">
        <w:rPr>
          <w:rFonts w:ascii="Arabic Typesetting" w:hAnsi="Arabic Typesetting" w:cs="Arabic Typesetting"/>
          <w:sz w:val="44"/>
          <w:szCs w:val="44"/>
          <w:rtl/>
        </w:rPr>
        <w:t xml:space="preserve"> هذا</w:t>
      </w:r>
      <w:r w:rsidRPr="0006438A">
        <w:rPr>
          <w:rFonts w:ascii="Arabic Typesetting" w:hAnsi="Arabic Typesetting" w:cs="Arabic Typesetting" w:hint="cs"/>
          <w:sz w:val="44"/>
          <w:szCs w:val="44"/>
          <w:rtl/>
        </w:rPr>
        <w:t xml:space="preserve"> الاجتماع الأول للشبكة البرلمانية حول الأمن الغذائي في إفريقيا والعالم العربي، ف</w:t>
      </w:r>
      <w:r w:rsidR="00810B9C" w:rsidRPr="0006438A">
        <w:rPr>
          <w:rFonts w:ascii="Arabic Typesetting" w:hAnsi="Arabic Typesetting" w:cs="Arabic Typesetting"/>
          <w:sz w:val="44"/>
          <w:szCs w:val="44"/>
          <w:rtl/>
        </w:rPr>
        <w:t>إ</w:t>
      </w:r>
      <w:r w:rsidRPr="0006438A">
        <w:rPr>
          <w:rFonts w:ascii="Arabic Typesetting" w:hAnsi="Arabic Typesetting" w:cs="Arabic Typesetting" w:hint="cs"/>
          <w:sz w:val="44"/>
          <w:szCs w:val="44"/>
          <w:rtl/>
        </w:rPr>
        <w:t xml:space="preserve">ني لا </w:t>
      </w:r>
      <w:r w:rsidR="00810B9C" w:rsidRPr="0006438A">
        <w:rPr>
          <w:rFonts w:ascii="Arabic Typesetting" w:hAnsi="Arabic Typesetting" w:cs="Arabic Typesetting"/>
          <w:sz w:val="44"/>
          <w:szCs w:val="44"/>
          <w:rtl/>
        </w:rPr>
        <w:t>أ</w:t>
      </w:r>
      <w:r w:rsidRPr="0006438A">
        <w:rPr>
          <w:rFonts w:ascii="Arabic Typesetting" w:hAnsi="Arabic Typesetting" w:cs="Arabic Typesetting" w:hint="cs"/>
          <w:sz w:val="44"/>
          <w:szCs w:val="44"/>
          <w:rtl/>
        </w:rPr>
        <w:t xml:space="preserve">خفيكم </w:t>
      </w:r>
      <w:r w:rsidR="00810B9C" w:rsidRPr="0006438A">
        <w:rPr>
          <w:rFonts w:ascii="Arabic Typesetting" w:hAnsi="Arabic Typesetting" w:cs="Arabic Typesetting"/>
          <w:sz w:val="44"/>
          <w:szCs w:val="44"/>
          <w:rtl/>
        </w:rPr>
        <w:t>مدى</w:t>
      </w:r>
      <w:r w:rsidRPr="0006438A">
        <w:rPr>
          <w:rFonts w:ascii="Arabic Typesetting" w:hAnsi="Arabic Typesetting" w:cs="Arabic Typesetting" w:hint="cs"/>
          <w:sz w:val="44"/>
          <w:szCs w:val="44"/>
          <w:rtl/>
        </w:rPr>
        <w:t xml:space="preserve"> اعتزازي وامتناني العميق في تلك اللحظة التي الححتم وبالإجماع </w:t>
      </w:r>
      <w:r w:rsidR="00810B9C" w:rsidRPr="0006438A">
        <w:rPr>
          <w:rFonts w:ascii="Arabic Typesetting" w:hAnsi="Arabic Typesetting" w:cs="Arabic Typesetting"/>
          <w:sz w:val="44"/>
          <w:szCs w:val="44"/>
          <w:rtl/>
        </w:rPr>
        <w:t>إ</w:t>
      </w:r>
      <w:r w:rsidRPr="0006438A">
        <w:rPr>
          <w:rFonts w:ascii="Arabic Typesetting" w:hAnsi="Arabic Typesetting" w:cs="Arabic Typesetting" w:hint="cs"/>
          <w:sz w:val="44"/>
          <w:szCs w:val="44"/>
          <w:rtl/>
        </w:rPr>
        <w:t>سناد مهمة ترؤس هذه الشبكة</w:t>
      </w:r>
      <w:r w:rsidR="00810B9C" w:rsidRPr="0006438A">
        <w:rPr>
          <w:rFonts w:ascii="Arabic Typesetting" w:hAnsi="Arabic Typesetting" w:cs="Arabic Typesetting"/>
          <w:sz w:val="44"/>
          <w:szCs w:val="44"/>
          <w:rtl/>
        </w:rPr>
        <w:t xml:space="preserve"> لمجلس المستشارين بالمملكة المغربية</w:t>
      </w:r>
      <w:r w:rsidRPr="0006438A">
        <w:rPr>
          <w:rFonts w:ascii="Arabic Typesetting" w:hAnsi="Arabic Typesetting" w:cs="Arabic Typesetting" w:hint="cs"/>
          <w:sz w:val="44"/>
          <w:szCs w:val="44"/>
          <w:rtl/>
        </w:rPr>
        <w:t xml:space="preserve">، ولكنها كانت أيضا لحظة  </w:t>
      </w:r>
      <w:r w:rsidR="00810B9C" w:rsidRPr="0006438A">
        <w:rPr>
          <w:rFonts w:ascii="Arabic Typesetting" w:hAnsi="Arabic Typesetting" w:cs="Arabic Typesetting"/>
          <w:sz w:val="44"/>
          <w:szCs w:val="44"/>
          <w:rtl/>
        </w:rPr>
        <w:t>أحسست</w:t>
      </w:r>
      <w:r w:rsidRPr="0006438A">
        <w:rPr>
          <w:rFonts w:ascii="Arabic Typesetting" w:hAnsi="Arabic Typesetting" w:cs="Arabic Typesetting" w:hint="cs"/>
          <w:sz w:val="44"/>
          <w:szCs w:val="44"/>
          <w:rtl/>
        </w:rPr>
        <w:t xml:space="preserve"> فيها بثقل المسؤولية الملقاة على عاتقنا من أجل تجسيد ذلك الطموح الجماعي</w:t>
      </w:r>
      <w:r w:rsidRPr="0006438A">
        <w:rPr>
          <w:rFonts w:ascii="Arabic Typesetting" w:hAnsi="Arabic Typesetting" w:cs="Arabic Typesetting" w:hint="cs"/>
          <w:b/>
          <w:bCs/>
          <w:color w:val="FF0000"/>
          <w:sz w:val="44"/>
          <w:szCs w:val="44"/>
          <w:u w:val="single"/>
          <w:shd w:val="clear" w:color="auto" w:fill="FFFFFF"/>
          <w:rtl/>
          <w:lang w:bidi="ar-MA"/>
        </w:rPr>
        <w:t xml:space="preserve"> </w:t>
      </w:r>
      <w:r w:rsidRPr="0006438A">
        <w:rPr>
          <w:rFonts w:ascii="Arabic Typesetting" w:hAnsi="Arabic Typesetting" w:cs="Arabic Typesetting" w:hint="cs"/>
          <w:sz w:val="44"/>
          <w:szCs w:val="44"/>
          <w:rtl/>
        </w:rPr>
        <w:t>في استدراك غيابنا</w:t>
      </w:r>
      <w:r w:rsidR="00206F45" w:rsidRPr="0006438A">
        <w:rPr>
          <w:rFonts w:ascii="Arabic Typesetting" w:hAnsi="Arabic Typesetting" w:cs="Arabic Typesetting"/>
          <w:sz w:val="44"/>
          <w:szCs w:val="44"/>
          <w:rtl/>
        </w:rPr>
        <w:t>،</w:t>
      </w:r>
      <w:r w:rsidRPr="0006438A">
        <w:rPr>
          <w:rFonts w:ascii="Arabic Typesetting" w:hAnsi="Arabic Typesetting" w:cs="Arabic Typesetting" w:hint="cs"/>
          <w:sz w:val="44"/>
          <w:szCs w:val="44"/>
          <w:rtl/>
        </w:rPr>
        <w:t xml:space="preserve"> </w:t>
      </w:r>
      <w:r w:rsidR="00B43F1B" w:rsidRPr="0006438A">
        <w:rPr>
          <w:rFonts w:ascii="Arabic Typesetting" w:hAnsi="Arabic Typesetting" w:cs="Arabic Typesetting"/>
          <w:sz w:val="44"/>
          <w:szCs w:val="44"/>
          <w:rtl/>
        </w:rPr>
        <w:t>مؤسساتيا</w:t>
      </w:r>
      <w:r w:rsidRPr="0006438A">
        <w:rPr>
          <w:rFonts w:ascii="Arabic Typesetting" w:hAnsi="Arabic Typesetting" w:cs="Arabic Typesetting" w:hint="cs"/>
          <w:sz w:val="44"/>
          <w:szCs w:val="44"/>
          <w:rtl/>
        </w:rPr>
        <w:t>، كبرلمانيين أفارقة وعرب، عن الدينامية البرلمانية العالمية ذات الصلة بالأمن الغذائي، وخصوصا غيابنا عن</w:t>
      </w:r>
      <w:r w:rsidRPr="0006438A">
        <w:rPr>
          <w:rFonts w:ascii="Arabic Typesetting" w:hAnsi="Arabic Typesetting" w:cs="Arabic Typesetting" w:hint="cs"/>
          <w:sz w:val="44"/>
          <w:szCs w:val="44"/>
          <w:rtl/>
          <w:lang w:val="en-US"/>
        </w:rPr>
        <w:t xml:space="preserve"> </w:t>
      </w:r>
      <w:r w:rsidRPr="0006438A">
        <w:rPr>
          <w:rFonts w:ascii="Arabic Typesetting" w:hAnsi="Arabic Typesetting" w:cs="Arabic Typesetting"/>
          <w:sz w:val="44"/>
          <w:szCs w:val="44"/>
          <w:rtl/>
        </w:rPr>
        <w:t xml:space="preserve">القمة البرلمانية العالمية </w:t>
      </w:r>
      <w:r w:rsidRPr="0006438A">
        <w:rPr>
          <w:rFonts w:ascii="Arabic Typesetting" w:hAnsi="Arabic Typesetting" w:cs="Arabic Typesetting" w:hint="cs"/>
          <w:sz w:val="44"/>
          <w:szCs w:val="44"/>
          <w:rtl/>
          <w:lang w:val="en-US"/>
        </w:rPr>
        <w:t xml:space="preserve">ضد الجوع </w:t>
      </w:r>
      <w:r w:rsidRPr="0006438A">
        <w:rPr>
          <w:rFonts w:ascii="Arabic Typesetting" w:hAnsi="Arabic Typesetting" w:cs="Arabic Typesetting"/>
          <w:sz w:val="44"/>
          <w:szCs w:val="44"/>
          <w:rtl/>
        </w:rPr>
        <w:t>وسوء التغذية</w:t>
      </w:r>
      <w:r w:rsidRPr="0006438A">
        <w:rPr>
          <w:rFonts w:ascii="Arabic Typesetting" w:hAnsi="Arabic Typesetting" w:cs="Arabic Typesetting" w:hint="cs"/>
          <w:sz w:val="44"/>
          <w:szCs w:val="44"/>
          <w:rtl/>
        </w:rPr>
        <w:t xml:space="preserve"> التي انعقدت</w:t>
      </w:r>
      <w:r w:rsidRPr="0006438A">
        <w:rPr>
          <w:rFonts w:ascii="Arabic Typesetting" w:hAnsi="Arabic Typesetting" w:cs="Arabic Typesetting"/>
          <w:sz w:val="44"/>
          <w:szCs w:val="44"/>
          <w:rtl/>
        </w:rPr>
        <w:t xml:space="preserve"> </w:t>
      </w:r>
      <w:r w:rsidR="001D4674" w:rsidRPr="0006438A">
        <w:rPr>
          <w:rFonts w:ascii="Arabic Typesetting" w:hAnsi="Arabic Typesetting" w:cs="Arabic Typesetting"/>
          <w:sz w:val="44"/>
          <w:szCs w:val="44"/>
          <w:rtl/>
        </w:rPr>
        <w:t>ب</w:t>
      </w:r>
      <w:r w:rsidRPr="0006438A">
        <w:rPr>
          <w:rFonts w:ascii="Arabic Typesetting" w:hAnsi="Arabic Typesetting" w:cs="Arabic Typesetting"/>
          <w:sz w:val="44"/>
          <w:szCs w:val="44"/>
          <w:rtl/>
        </w:rPr>
        <w:t>مدريد في 29-30 أكتوبر 2018</w:t>
      </w:r>
      <w:r w:rsidR="00823426" w:rsidRPr="0006438A">
        <w:rPr>
          <w:rFonts w:ascii="Arabic Typesetting" w:hAnsi="Arabic Typesetting" w:cs="Arabic Typesetting"/>
          <w:sz w:val="44"/>
          <w:szCs w:val="44"/>
          <w:rtl/>
        </w:rPr>
        <w:t>.</w:t>
      </w:r>
      <w:r w:rsidRPr="0006438A">
        <w:rPr>
          <w:rFonts w:ascii="Arabic Typesetting" w:hAnsi="Arabic Typesetting" w:cs="Arabic Typesetting" w:hint="cs"/>
          <w:sz w:val="44"/>
          <w:szCs w:val="44"/>
          <w:rtl/>
        </w:rPr>
        <w:t xml:space="preserve">  </w:t>
      </w:r>
    </w:p>
    <w:p w:rsidR="007D3506" w:rsidRDefault="007334D3" w:rsidP="00823426">
      <w:pPr>
        <w:bidi/>
        <w:spacing w:after="0" w:line="240" w:lineRule="auto"/>
        <w:jc w:val="both"/>
        <w:textAlignment w:val="baseline"/>
        <w:rPr>
          <w:rFonts w:ascii="Arabic Typesetting" w:hAnsi="Arabic Typesetting" w:cs="Arabic Typesetting"/>
          <w:b/>
          <w:bCs/>
          <w:sz w:val="44"/>
          <w:szCs w:val="44"/>
        </w:rPr>
      </w:pPr>
      <w:r w:rsidRPr="0006438A">
        <w:rPr>
          <w:rFonts w:ascii="Arabic Typesetting" w:hAnsi="Arabic Typesetting" w:cs="Arabic Typesetting"/>
          <w:sz w:val="44"/>
          <w:szCs w:val="44"/>
          <w:rtl/>
        </w:rPr>
        <w:t>وأقدر</w:t>
      </w:r>
      <w:r w:rsidR="007D3506" w:rsidRPr="0006438A">
        <w:rPr>
          <w:rFonts w:ascii="Arabic Typesetting" w:hAnsi="Arabic Typesetting" w:cs="Arabic Typesetting" w:hint="cs"/>
          <w:sz w:val="44"/>
          <w:szCs w:val="44"/>
          <w:rtl/>
        </w:rPr>
        <w:t xml:space="preserve"> أن إعطاء الانطلاقة الرسمية لشبكتنا البرلمانية للأمن الغذائي اليوم، هي محطة أساسية لتجسيد دور</w:t>
      </w:r>
      <w:r w:rsidR="007D3506" w:rsidRPr="0006438A">
        <w:rPr>
          <w:rFonts w:ascii="Arabic Typesetting" w:hAnsi="Arabic Typesetting" w:cs="Arabic Typesetting"/>
          <w:sz w:val="44"/>
          <w:szCs w:val="44"/>
          <w:rtl/>
        </w:rPr>
        <w:t xml:space="preserve"> رابطة مجالس الشيوخ والشورى والمجالس المماثلة في أفريقيا والعالم العربي </w:t>
      </w:r>
      <w:r w:rsidR="007D3506" w:rsidRPr="0006438A">
        <w:rPr>
          <w:rFonts w:ascii="Arabic Typesetting" w:hAnsi="Arabic Typesetting" w:cs="Arabic Typesetting" w:hint="cs"/>
          <w:sz w:val="44"/>
          <w:szCs w:val="44"/>
          <w:rtl/>
        </w:rPr>
        <w:t>في</w:t>
      </w:r>
      <w:r w:rsidR="007D3506" w:rsidRPr="0006438A">
        <w:rPr>
          <w:rFonts w:ascii="Arabic Typesetting" w:hAnsi="Arabic Typesetting" w:cs="Arabic Typesetting"/>
          <w:sz w:val="44"/>
          <w:szCs w:val="44"/>
          <w:rtl/>
        </w:rPr>
        <w:t xml:space="preserve"> تقوية روابط التعاون بين بلدان المنطقة، و</w:t>
      </w:r>
      <w:r w:rsidR="007D3506" w:rsidRPr="0006438A">
        <w:rPr>
          <w:rFonts w:ascii="Arabic Typesetting" w:hAnsi="Arabic Typesetting" w:cs="Arabic Typesetting" w:hint="cs"/>
          <w:sz w:val="44"/>
          <w:szCs w:val="44"/>
          <w:rtl/>
        </w:rPr>
        <w:t xml:space="preserve">في </w:t>
      </w:r>
      <w:r w:rsidR="007D3506" w:rsidRPr="0006438A">
        <w:rPr>
          <w:rFonts w:ascii="Arabic Typesetting" w:hAnsi="Arabic Typesetting" w:cs="Arabic Typesetting"/>
          <w:sz w:val="44"/>
          <w:szCs w:val="44"/>
          <w:rtl/>
        </w:rPr>
        <w:t xml:space="preserve">أداء </w:t>
      </w:r>
      <w:r w:rsidR="007D3506" w:rsidRPr="0006438A">
        <w:rPr>
          <w:rFonts w:ascii="Arabic Typesetting" w:hAnsi="Arabic Typesetting" w:cs="Arabic Typesetting" w:hint="cs"/>
          <w:sz w:val="44"/>
          <w:szCs w:val="44"/>
          <w:rtl/>
        </w:rPr>
        <w:t>أدوار</w:t>
      </w:r>
      <w:r w:rsidR="007D3506" w:rsidRPr="0006438A">
        <w:rPr>
          <w:rFonts w:ascii="Arabic Typesetting" w:hAnsi="Arabic Typesetting" w:cs="Arabic Typesetting"/>
          <w:sz w:val="44"/>
          <w:szCs w:val="44"/>
          <w:rtl/>
        </w:rPr>
        <w:t xml:space="preserve"> أكثر فاعلية وتأثير</w:t>
      </w:r>
      <w:r w:rsidR="007D3506" w:rsidRPr="0006438A">
        <w:rPr>
          <w:rFonts w:ascii="Arabic Typesetting" w:hAnsi="Arabic Typesetting" w:cs="Arabic Typesetting" w:hint="cs"/>
          <w:sz w:val="44"/>
          <w:szCs w:val="44"/>
          <w:rtl/>
        </w:rPr>
        <w:t>ا</w:t>
      </w:r>
      <w:r w:rsidR="007D3506" w:rsidRPr="0006438A">
        <w:rPr>
          <w:rFonts w:ascii="Arabic Typesetting" w:hAnsi="Arabic Typesetting" w:cs="Arabic Typesetting"/>
          <w:sz w:val="44"/>
          <w:szCs w:val="44"/>
          <w:rtl/>
        </w:rPr>
        <w:t xml:space="preserve"> في مضمار الجهود الدولية</w:t>
      </w:r>
      <w:r w:rsidR="007D3506" w:rsidRPr="0006438A">
        <w:rPr>
          <w:rFonts w:ascii="Arabic Typesetting" w:hAnsi="Arabic Typesetting" w:cs="Arabic Typesetting"/>
          <w:b/>
          <w:bCs/>
          <w:sz w:val="44"/>
          <w:szCs w:val="44"/>
          <w:rtl/>
        </w:rPr>
        <w:t xml:space="preserve"> ذ</w:t>
      </w:r>
      <w:r w:rsidR="007D3506" w:rsidRPr="0006438A">
        <w:rPr>
          <w:rFonts w:ascii="Arabic Typesetting" w:hAnsi="Arabic Typesetting" w:cs="Arabic Typesetting" w:hint="cs"/>
          <w:b/>
          <w:bCs/>
          <w:sz w:val="44"/>
          <w:szCs w:val="44"/>
          <w:rtl/>
        </w:rPr>
        <w:t>ات</w:t>
      </w:r>
      <w:r w:rsidR="007D3506" w:rsidRPr="0006438A">
        <w:rPr>
          <w:rFonts w:ascii="Arabic Typesetting" w:hAnsi="Arabic Typesetting" w:cs="Arabic Typesetting"/>
          <w:b/>
          <w:bCs/>
          <w:sz w:val="44"/>
          <w:szCs w:val="44"/>
          <w:rtl/>
        </w:rPr>
        <w:t xml:space="preserve"> الصلة بتحقيق أهداف التنمية المستدامة</w:t>
      </w:r>
      <w:r w:rsidR="007D3506" w:rsidRPr="0006438A">
        <w:rPr>
          <w:rFonts w:ascii="Arabic Typesetting" w:hAnsi="Arabic Typesetting" w:cs="Arabic Typesetting" w:hint="cs"/>
          <w:b/>
          <w:bCs/>
          <w:sz w:val="44"/>
          <w:szCs w:val="44"/>
          <w:rtl/>
        </w:rPr>
        <w:t>،</w:t>
      </w:r>
      <w:r w:rsidR="007D3506" w:rsidRPr="0006438A">
        <w:rPr>
          <w:rFonts w:ascii="Arabic Typesetting" w:hAnsi="Arabic Typesetting" w:cs="Arabic Typesetting"/>
          <w:b/>
          <w:bCs/>
          <w:sz w:val="44"/>
          <w:szCs w:val="44"/>
          <w:rtl/>
        </w:rPr>
        <w:t xml:space="preserve"> ولاسيما الهدف الثاني المتعلق بالقضاء على الجوع </w:t>
      </w:r>
      <w:r w:rsidR="007D3506" w:rsidRPr="0006438A">
        <w:rPr>
          <w:rFonts w:ascii="Arabic Typesetting" w:hAnsi="Arabic Typesetting" w:cs="Arabic Typesetting" w:hint="cs"/>
          <w:b/>
          <w:bCs/>
          <w:sz w:val="44"/>
          <w:szCs w:val="44"/>
          <w:rtl/>
        </w:rPr>
        <w:t xml:space="preserve">بحلول عام 2030 </w:t>
      </w:r>
      <w:r w:rsidR="007D3506" w:rsidRPr="0006438A">
        <w:rPr>
          <w:rFonts w:ascii="Arabic Typesetting" w:hAnsi="Arabic Typesetting" w:cs="Arabic Typesetting"/>
          <w:b/>
          <w:bCs/>
          <w:sz w:val="44"/>
          <w:szCs w:val="44"/>
          <w:rtl/>
        </w:rPr>
        <w:t>وتوفير الأمن الغذائي والتغذية المحسنة وتعزيز الزراعة المستدامة</w:t>
      </w:r>
      <w:r w:rsidR="007D3506" w:rsidRPr="0006438A">
        <w:rPr>
          <w:rFonts w:ascii="Arabic Typesetting" w:hAnsi="Arabic Typesetting" w:cs="Arabic Typesetting" w:hint="cs"/>
          <w:b/>
          <w:bCs/>
          <w:sz w:val="44"/>
          <w:szCs w:val="44"/>
          <w:rtl/>
        </w:rPr>
        <w:t>.</w:t>
      </w:r>
    </w:p>
    <w:p w:rsidR="0006438A" w:rsidRDefault="0006438A" w:rsidP="0006438A">
      <w:pPr>
        <w:bidi/>
        <w:spacing w:after="0" w:line="240" w:lineRule="auto"/>
        <w:jc w:val="both"/>
        <w:textAlignment w:val="baseline"/>
        <w:rPr>
          <w:rFonts w:ascii="Arabic Typesetting" w:hAnsi="Arabic Typesetting" w:cs="Arabic Typesetting"/>
          <w:b/>
          <w:bCs/>
          <w:sz w:val="44"/>
          <w:szCs w:val="44"/>
        </w:rPr>
      </w:pPr>
    </w:p>
    <w:p w:rsidR="0006438A" w:rsidRPr="0006438A" w:rsidRDefault="0006438A" w:rsidP="0006438A">
      <w:pPr>
        <w:bidi/>
        <w:spacing w:after="0" w:line="240" w:lineRule="auto"/>
        <w:jc w:val="both"/>
        <w:textAlignment w:val="baseline"/>
        <w:rPr>
          <w:rFonts w:ascii="Arabic Typesetting" w:hAnsi="Arabic Typesetting" w:cs="Arabic Typesetting"/>
          <w:sz w:val="44"/>
          <w:szCs w:val="44"/>
        </w:rPr>
      </w:pPr>
    </w:p>
    <w:p w:rsidR="007D3506" w:rsidRPr="0006438A" w:rsidRDefault="007D3506" w:rsidP="007D3506">
      <w:pPr>
        <w:pStyle w:val="Paragraphedeliste"/>
        <w:bidi/>
        <w:spacing w:after="200" w:line="240" w:lineRule="auto"/>
        <w:ind w:left="261"/>
        <w:jc w:val="both"/>
        <w:rPr>
          <w:rFonts w:ascii="Arabic Typesetting" w:hAnsi="Arabic Typesetting" w:cs="Arabic Typesetting"/>
          <w:sz w:val="44"/>
          <w:szCs w:val="44"/>
          <w:rtl/>
        </w:rPr>
      </w:pPr>
    </w:p>
    <w:p w:rsidR="007D3506" w:rsidRPr="0006438A" w:rsidRDefault="007D3506" w:rsidP="007D3506">
      <w:pPr>
        <w:bidi/>
        <w:jc w:val="both"/>
        <w:rPr>
          <w:rFonts w:ascii="Arabic Typesetting" w:hAnsi="Arabic Typesetting" w:cs="Arabic Typesetting"/>
          <w:b/>
          <w:bCs/>
          <w:sz w:val="44"/>
          <w:szCs w:val="44"/>
          <w:rtl/>
        </w:rPr>
      </w:pPr>
      <w:r w:rsidRPr="0006438A">
        <w:rPr>
          <w:rFonts w:ascii="Arabic Typesetting" w:hAnsi="Arabic Typesetting" w:cs="Arabic Typesetting" w:hint="cs"/>
          <w:b/>
          <w:bCs/>
          <w:sz w:val="44"/>
          <w:szCs w:val="44"/>
          <w:rtl/>
        </w:rPr>
        <w:lastRenderedPageBreak/>
        <w:t>حضرات السيدات والسادة</w:t>
      </w:r>
      <w:r w:rsidR="007334D3" w:rsidRPr="0006438A">
        <w:rPr>
          <w:rFonts w:ascii="Arabic Typesetting" w:hAnsi="Arabic Typesetting" w:cs="Arabic Typesetting"/>
          <w:b/>
          <w:bCs/>
          <w:sz w:val="44"/>
          <w:szCs w:val="44"/>
          <w:rtl/>
        </w:rPr>
        <w:t>؛</w:t>
      </w:r>
    </w:p>
    <w:p w:rsidR="00925259" w:rsidRPr="0006438A" w:rsidRDefault="007D3506" w:rsidP="007334D3">
      <w:pPr>
        <w:bidi/>
        <w:spacing w:after="200" w:line="240" w:lineRule="auto"/>
        <w:jc w:val="both"/>
        <w:rPr>
          <w:rFonts w:ascii="Arabic Typesetting" w:hAnsi="Arabic Typesetting" w:cs="Arabic Typesetting"/>
          <w:sz w:val="44"/>
          <w:szCs w:val="44"/>
        </w:rPr>
      </w:pPr>
      <w:r w:rsidRPr="0006438A">
        <w:rPr>
          <w:rFonts w:ascii="Arabic Typesetting" w:hAnsi="Arabic Typesetting" w:cs="Arabic Typesetting" w:hint="cs"/>
          <w:sz w:val="44"/>
          <w:szCs w:val="44"/>
          <w:rtl/>
        </w:rPr>
        <w:t>في الختام</w:t>
      </w:r>
      <w:r w:rsidR="00625F9B" w:rsidRPr="0006438A">
        <w:rPr>
          <w:rFonts w:ascii="Arabic Typesetting" w:hAnsi="Arabic Typesetting" w:cs="Arabic Typesetting"/>
          <w:sz w:val="44"/>
          <w:szCs w:val="44"/>
          <w:rtl/>
        </w:rPr>
        <w:t>،</w:t>
      </w:r>
      <w:r w:rsidRPr="0006438A">
        <w:rPr>
          <w:rFonts w:ascii="Arabic Typesetting" w:hAnsi="Arabic Typesetting" w:cs="Arabic Typesetting" w:hint="cs"/>
          <w:sz w:val="44"/>
          <w:szCs w:val="44"/>
          <w:rtl/>
        </w:rPr>
        <w:t xml:space="preserve"> وإذ أجدد الترحيب بكم في بلدكم المغرب، لا أود أن يفوتني التعبير عن مشاعر التقدير والامتنان لكل مكونات </w:t>
      </w:r>
      <w:r w:rsidR="000A65CF" w:rsidRPr="0006438A">
        <w:rPr>
          <w:rFonts w:ascii="Arabic Typesetting" w:hAnsi="Arabic Typesetting" w:cs="Arabic Typesetting"/>
          <w:sz w:val="44"/>
          <w:szCs w:val="44"/>
          <w:rtl/>
        </w:rPr>
        <w:t>منظمة الامم المتحدة للأغذية والزراعة (الفاو)</w:t>
      </w:r>
      <w:r w:rsidR="000A65CF" w:rsidRPr="0006438A">
        <w:rPr>
          <w:rFonts w:ascii="Arabic Typesetting" w:hAnsi="Arabic Typesetting" w:cs="Arabic Typesetting" w:hint="cs"/>
          <w:sz w:val="44"/>
          <w:szCs w:val="44"/>
          <w:rtl/>
        </w:rPr>
        <w:t xml:space="preserve">، لما بذلته وتبذله من مجهودات من أجل مرافقة ودعم عمل رابطة </w:t>
      </w:r>
      <w:r w:rsidR="000A65CF" w:rsidRPr="0006438A">
        <w:rPr>
          <w:rFonts w:ascii="Arabic Typesetting" w:hAnsi="Arabic Typesetting" w:cs="Arabic Typesetting"/>
          <w:sz w:val="44"/>
          <w:szCs w:val="44"/>
          <w:rtl/>
        </w:rPr>
        <w:t>مجالس الشيوخ والشورى والمجالس المماثلة في إفريقيا والعالم العربي</w:t>
      </w:r>
      <w:r w:rsidR="002524D4" w:rsidRPr="0006438A">
        <w:rPr>
          <w:rFonts w:ascii="Arabic Typesetting" w:hAnsi="Arabic Typesetting" w:cs="Arabic Typesetting"/>
          <w:sz w:val="44"/>
          <w:szCs w:val="44"/>
          <w:rtl/>
        </w:rPr>
        <w:t>،</w:t>
      </w:r>
      <w:r w:rsidR="000A65CF" w:rsidRPr="0006438A">
        <w:rPr>
          <w:rFonts w:ascii="Arabic Typesetting" w:hAnsi="Arabic Typesetting" w:cs="Arabic Typesetting" w:hint="cs"/>
          <w:sz w:val="44"/>
          <w:szCs w:val="44"/>
          <w:rtl/>
        </w:rPr>
        <w:t xml:space="preserve"> وكذا في تأسيس وهيكلة</w:t>
      </w:r>
      <w:r w:rsidR="000A65CF" w:rsidRPr="0006438A">
        <w:rPr>
          <w:rFonts w:ascii="Arabic Typesetting" w:hAnsi="Arabic Typesetting" w:cs="Arabic Typesetting" w:hint="cs"/>
          <w:b/>
          <w:bCs/>
          <w:sz w:val="72"/>
          <w:szCs w:val="72"/>
          <w:rtl/>
          <w:lang w:eastAsia="fr-FR" w:bidi="ar-MA"/>
        </w:rPr>
        <w:t xml:space="preserve"> </w:t>
      </w:r>
      <w:r w:rsidR="000A65CF" w:rsidRPr="0006438A">
        <w:rPr>
          <w:rFonts w:ascii="Arabic Typesetting" w:hAnsi="Arabic Typesetting" w:cs="Arabic Typesetting" w:hint="cs"/>
          <w:sz w:val="44"/>
          <w:szCs w:val="44"/>
          <w:rtl/>
          <w:lang w:bidi="ar-MA"/>
        </w:rPr>
        <w:t>ال</w:t>
      </w:r>
      <w:r w:rsidR="000A65CF" w:rsidRPr="0006438A">
        <w:rPr>
          <w:rFonts w:ascii="Arabic Typesetting" w:hAnsi="Arabic Typesetting" w:cs="Arabic Typesetting" w:hint="cs"/>
          <w:sz w:val="44"/>
          <w:szCs w:val="44"/>
          <w:rtl/>
        </w:rPr>
        <w:t>شبكة البرلمانية حول الأمن الغذائي في إفريقيا والعالم العربي</w:t>
      </w:r>
      <w:r w:rsidR="00925259" w:rsidRPr="0006438A">
        <w:rPr>
          <w:rFonts w:ascii="Arabic Typesetting" w:hAnsi="Arabic Typesetting" w:cs="Arabic Typesetting"/>
          <w:sz w:val="44"/>
          <w:szCs w:val="44"/>
          <w:rtl/>
        </w:rPr>
        <w:t>.</w:t>
      </w:r>
      <w:r w:rsidR="000A65CF" w:rsidRPr="0006438A">
        <w:rPr>
          <w:rFonts w:ascii="Arabic Typesetting" w:hAnsi="Arabic Typesetting" w:cs="Arabic Typesetting" w:hint="cs"/>
          <w:sz w:val="44"/>
          <w:szCs w:val="44"/>
          <w:rtl/>
        </w:rPr>
        <w:t xml:space="preserve"> </w:t>
      </w:r>
    </w:p>
    <w:p w:rsidR="007D3506" w:rsidRPr="0006438A" w:rsidRDefault="000A65CF" w:rsidP="00925259">
      <w:pPr>
        <w:bidi/>
        <w:spacing w:after="200" w:line="240" w:lineRule="auto"/>
        <w:jc w:val="both"/>
        <w:rPr>
          <w:rFonts w:ascii="Arabic Typesetting" w:hAnsi="Arabic Typesetting" w:cs="Arabic Typesetting"/>
          <w:sz w:val="44"/>
          <w:szCs w:val="44"/>
          <w:rtl/>
        </w:rPr>
      </w:pPr>
      <w:r w:rsidRPr="0006438A">
        <w:rPr>
          <w:rFonts w:ascii="Arabic Typesetting" w:hAnsi="Arabic Typesetting" w:cs="Arabic Typesetting" w:hint="cs"/>
          <w:sz w:val="44"/>
          <w:szCs w:val="44"/>
          <w:rtl/>
        </w:rPr>
        <w:t>والشكر موصول</w:t>
      </w:r>
      <w:r w:rsidR="00855C5E" w:rsidRPr="0006438A">
        <w:rPr>
          <w:rFonts w:ascii="Arabic Typesetting" w:hAnsi="Arabic Typesetting" w:cs="Arabic Typesetting"/>
          <w:sz w:val="44"/>
          <w:szCs w:val="44"/>
          <w:rtl/>
        </w:rPr>
        <w:t xml:space="preserve"> أيضا</w:t>
      </w:r>
      <w:r w:rsidRPr="0006438A">
        <w:rPr>
          <w:rFonts w:ascii="Arabic Typesetting" w:hAnsi="Arabic Typesetting" w:cs="Arabic Typesetting" w:hint="cs"/>
          <w:sz w:val="44"/>
          <w:szCs w:val="44"/>
          <w:rtl/>
        </w:rPr>
        <w:t xml:space="preserve"> </w:t>
      </w:r>
      <w:r w:rsidR="008A7F4F" w:rsidRPr="0006438A">
        <w:rPr>
          <w:rFonts w:ascii="Arabic Typesetting" w:hAnsi="Arabic Typesetting" w:cs="Arabic Typesetting"/>
          <w:sz w:val="44"/>
          <w:szCs w:val="44"/>
          <w:rtl/>
        </w:rPr>
        <w:t>إ</w:t>
      </w:r>
      <w:r w:rsidRPr="0006438A">
        <w:rPr>
          <w:rFonts w:ascii="Arabic Typesetting" w:hAnsi="Arabic Typesetting" w:cs="Arabic Typesetting" w:hint="cs"/>
          <w:sz w:val="44"/>
          <w:szCs w:val="44"/>
          <w:rtl/>
        </w:rPr>
        <w:t xml:space="preserve">لى كل السيدات والسادة رؤساء وممثلي </w:t>
      </w:r>
      <w:r w:rsidR="008A7F4F" w:rsidRPr="0006438A">
        <w:rPr>
          <w:rFonts w:ascii="Arabic Typesetting" w:hAnsi="Arabic Typesetting" w:cs="Arabic Typesetting"/>
          <w:sz w:val="44"/>
          <w:szCs w:val="44"/>
          <w:rtl/>
        </w:rPr>
        <w:t>البرلمانات</w:t>
      </w:r>
      <w:r w:rsidRPr="0006438A">
        <w:rPr>
          <w:rFonts w:ascii="Arabic Typesetting" w:hAnsi="Arabic Typesetting" w:cs="Arabic Typesetting" w:hint="cs"/>
          <w:sz w:val="44"/>
          <w:szCs w:val="44"/>
          <w:rtl/>
        </w:rPr>
        <w:t xml:space="preserve"> الوطنية الأعضاء في الرابطة</w:t>
      </w:r>
      <w:r w:rsidR="00855C5E" w:rsidRPr="0006438A">
        <w:rPr>
          <w:rFonts w:ascii="Arabic Typesetting" w:hAnsi="Arabic Typesetting" w:cs="Arabic Typesetting"/>
          <w:sz w:val="44"/>
          <w:szCs w:val="44"/>
          <w:rtl/>
        </w:rPr>
        <w:t>،</w:t>
      </w:r>
      <w:r w:rsidRPr="0006438A">
        <w:rPr>
          <w:rFonts w:ascii="Arabic Typesetting" w:hAnsi="Arabic Typesetting" w:cs="Arabic Typesetting" w:hint="cs"/>
          <w:sz w:val="44"/>
          <w:szCs w:val="44"/>
          <w:rtl/>
        </w:rPr>
        <w:t xml:space="preserve"> والذين عودونا على تلبية الدعوة وتحمل عناء السفر </w:t>
      </w:r>
      <w:r w:rsidR="00855C5E" w:rsidRPr="0006438A">
        <w:rPr>
          <w:rFonts w:ascii="Arabic Typesetting" w:hAnsi="Arabic Typesetting" w:cs="Arabic Typesetting"/>
          <w:sz w:val="44"/>
          <w:szCs w:val="44"/>
          <w:rtl/>
        </w:rPr>
        <w:t>إ</w:t>
      </w:r>
      <w:r w:rsidRPr="0006438A">
        <w:rPr>
          <w:rFonts w:ascii="Arabic Typesetting" w:hAnsi="Arabic Typesetting" w:cs="Arabic Typesetting" w:hint="cs"/>
          <w:sz w:val="44"/>
          <w:szCs w:val="44"/>
          <w:rtl/>
        </w:rPr>
        <w:t>لى بلدنا المغرب للانخراط في هذا المجهود المشترك الذي نتطلع أن يكون في مستوى وتطلعات الشعوب الافريقية والعربية.</w:t>
      </w:r>
    </w:p>
    <w:p w:rsidR="000A65CF" w:rsidRPr="0006438A" w:rsidRDefault="000A65CF" w:rsidP="000F0E9D">
      <w:pPr>
        <w:bidi/>
        <w:spacing w:after="200" w:line="240" w:lineRule="auto"/>
        <w:jc w:val="both"/>
        <w:rPr>
          <w:rFonts w:ascii="Arabic Typesetting" w:hAnsi="Arabic Typesetting" w:cs="Arabic Typesetting"/>
          <w:sz w:val="44"/>
          <w:szCs w:val="44"/>
          <w:rtl/>
        </w:rPr>
      </w:pPr>
      <w:r w:rsidRPr="0006438A">
        <w:rPr>
          <w:rFonts w:ascii="Arabic Typesetting" w:hAnsi="Arabic Typesetting" w:cs="Arabic Typesetting" w:hint="cs"/>
          <w:sz w:val="44"/>
          <w:szCs w:val="44"/>
          <w:rtl/>
        </w:rPr>
        <w:t>أتمنى</w:t>
      </w:r>
      <w:r w:rsidR="000F0E9D" w:rsidRPr="0006438A">
        <w:rPr>
          <w:rFonts w:ascii="Arabic Typesetting" w:hAnsi="Arabic Typesetting" w:cs="Arabic Typesetting"/>
          <w:sz w:val="44"/>
          <w:szCs w:val="44"/>
          <w:rtl/>
        </w:rPr>
        <w:t xml:space="preserve"> </w:t>
      </w:r>
      <w:r w:rsidR="000F0E9D" w:rsidRPr="0006438A">
        <w:rPr>
          <w:rFonts w:ascii="Arabic Typesetting" w:hAnsi="Arabic Typesetting" w:cs="Arabic Typesetting" w:hint="cs"/>
          <w:sz w:val="44"/>
          <w:szCs w:val="44"/>
          <w:rtl/>
        </w:rPr>
        <w:t>لكم جميعا</w:t>
      </w:r>
      <w:r w:rsidRPr="0006438A">
        <w:rPr>
          <w:rFonts w:ascii="Arabic Typesetting" w:hAnsi="Arabic Typesetting" w:cs="Arabic Typesetting" w:hint="cs"/>
          <w:sz w:val="44"/>
          <w:szCs w:val="44"/>
          <w:rtl/>
        </w:rPr>
        <w:t xml:space="preserve"> مقاما </w:t>
      </w:r>
      <w:r w:rsidR="000F0E9D" w:rsidRPr="0006438A">
        <w:rPr>
          <w:rFonts w:ascii="Arabic Typesetting" w:hAnsi="Arabic Typesetting" w:cs="Arabic Typesetting"/>
          <w:sz w:val="44"/>
          <w:szCs w:val="44"/>
          <w:rtl/>
        </w:rPr>
        <w:t>طيبا</w:t>
      </w:r>
      <w:r w:rsidR="00B2239C" w:rsidRPr="0006438A">
        <w:rPr>
          <w:rFonts w:ascii="Arabic Typesetting" w:hAnsi="Arabic Typesetting" w:cs="Arabic Typesetting"/>
          <w:sz w:val="44"/>
          <w:szCs w:val="44"/>
          <w:rtl/>
        </w:rPr>
        <w:t>،</w:t>
      </w:r>
      <w:r w:rsidRPr="0006438A">
        <w:rPr>
          <w:rFonts w:ascii="Arabic Typesetting" w:hAnsi="Arabic Typesetting" w:cs="Arabic Typesetting" w:hint="cs"/>
          <w:sz w:val="44"/>
          <w:szCs w:val="44"/>
          <w:rtl/>
        </w:rPr>
        <w:t xml:space="preserve"> </w:t>
      </w:r>
      <w:r w:rsidR="00343DF3" w:rsidRPr="0006438A">
        <w:rPr>
          <w:rFonts w:ascii="Arabic Typesetting" w:hAnsi="Arabic Typesetting" w:cs="Arabic Typesetting"/>
          <w:sz w:val="44"/>
          <w:szCs w:val="44"/>
          <w:rtl/>
        </w:rPr>
        <w:t>وآمل في أن يكون ال</w:t>
      </w:r>
      <w:r w:rsidRPr="0006438A">
        <w:rPr>
          <w:rFonts w:ascii="Arabic Typesetting" w:hAnsi="Arabic Typesetting" w:cs="Arabic Typesetting" w:hint="cs"/>
          <w:sz w:val="44"/>
          <w:szCs w:val="44"/>
          <w:rtl/>
        </w:rPr>
        <w:t xml:space="preserve">نجاح </w:t>
      </w:r>
      <w:r w:rsidR="00343DF3" w:rsidRPr="0006438A">
        <w:rPr>
          <w:rFonts w:ascii="Arabic Typesetting" w:hAnsi="Arabic Typesetting" w:cs="Arabic Typesetting"/>
          <w:sz w:val="44"/>
          <w:szCs w:val="44"/>
          <w:rtl/>
        </w:rPr>
        <w:t>حليف</w:t>
      </w:r>
      <w:r w:rsidRPr="0006438A">
        <w:rPr>
          <w:rFonts w:ascii="Arabic Typesetting" w:hAnsi="Arabic Typesetting" w:cs="Arabic Typesetting" w:hint="cs"/>
          <w:sz w:val="44"/>
          <w:szCs w:val="44"/>
          <w:rtl/>
        </w:rPr>
        <w:t xml:space="preserve"> </w:t>
      </w:r>
      <w:r w:rsidR="00D53DC0" w:rsidRPr="0006438A">
        <w:rPr>
          <w:rFonts w:ascii="Arabic Typesetting" w:hAnsi="Arabic Typesetting" w:cs="Arabic Typesetting"/>
          <w:sz w:val="44"/>
          <w:szCs w:val="44"/>
          <w:rtl/>
        </w:rPr>
        <w:t>أشغال</w:t>
      </w:r>
      <w:r w:rsidRPr="0006438A">
        <w:rPr>
          <w:rFonts w:ascii="Arabic Typesetting" w:hAnsi="Arabic Typesetting" w:cs="Arabic Typesetting" w:hint="cs"/>
          <w:sz w:val="44"/>
          <w:szCs w:val="44"/>
          <w:rtl/>
        </w:rPr>
        <w:t xml:space="preserve"> هذا الاجتماع الأول</w:t>
      </w:r>
      <w:r w:rsidR="00B2239C" w:rsidRPr="0006438A">
        <w:rPr>
          <w:rFonts w:ascii="Arabic Typesetting" w:hAnsi="Arabic Typesetting" w:cs="Arabic Typesetting"/>
          <w:sz w:val="44"/>
          <w:szCs w:val="44"/>
          <w:rtl/>
        </w:rPr>
        <w:t xml:space="preserve"> لشبكتنا البرلمانية</w:t>
      </w:r>
      <w:r w:rsidRPr="0006438A">
        <w:rPr>
          <w:rFonts w:ascii="Arabic Typesetting" w:hAnsi="Arabic Typesetting" w:cs="Arabic Typesetting" w:hint="cs"/>
          <w:sz w:val="44"/>
          <w:szCs w:val="44"/>
          <w:rtl/>
        </w:rPr>
        <w:t xml:space="preserve"> و</w:t>
      </w:r>
      <w:r w:rsidR="00814EAF" w:rsidRPr="0006438A">
        <w:rPr>
          <w:rFonts w:ascii="Arabic Typesetting" w:hAnsi="Arabic Typesetting" w:cs="Arabic Typesetting"/>
          <w:sz w:val="44"/>
          <w:szCs w:val="44"/>
          <w:rtl/>
        </w:rPr>
        <w:t>ل</w:t>
      </w:r>
      <w:r w:rsidR="00D53DC0" w:rsidRPr="0006438A">
        <w:rPr>
          <w:rFonts w:ascii="Arabic Typesetting" w:hAnsi="Arabic Typesetting" w:cs="Arabic Typesetting"/>
          <w:sz w:val="44"/>
          <w:szCs w:val="44"/>
          <w:rtl/>
        </w:rPr>
        <w:t>غعاليات ا</w:t>
      </w:r>
      <w:r w:rsidR="00814EAF" w:rsidRPr="0006438A">
        <w:rPr>
          <w:rFonts w:ascii="Arabic Typesetting" w:hAnsi="Arabic Typesetting" w:cs="Arabic Typesetting"/>
          <w:sz w:val="44"/>
          <w:szCs w:val="44"/>
          <w:rtl/>
        </w:rPr>
        <w:t>ل</w:t>
      </w:r>
      <w:r w:rsidRPr="0006438A">
        <w:rPr>
          <w:rFonts w:ascii="Arabic Typesetting" w:hAnsi="Arabic Typesetting" w:cs="Arabic Typesetting" w:hint="cs"/>
          <w:sz w:val="44"/>
          <w:szCs w:val="44"/>
          <w:rtl/>
        </w:rPr>
        <w:t xml:space="preserve">ندوة الدولية حول </w:t>
      </w:r>
      <w:r w:rsidR="00D53DC0" w:rsidRPr="0006438A">
        <w:rPr>
          <w:rFonts w:ascii="Arabic Typesetting" w:hAnsi="Arabic Typesetting" w:cs="Arabic Typesetting"/>
          <w:sz w:val="44"/>
          <w:szCs w:val="44"/>
          <w:rtl/>
        </w:rPr>
        <w:t>"</w:t>
      </w:r>
      <w:r w:rsidRPr="0006438A">
        <w:rPr>
          <w:rFonts w:ascii="Arabic Typesetting" w:hAnsi="Arabic Typesetting" w:cs="Arabic Typesetting" w:hint="cs"/>
          <w:sz w:val="44"/>
          <w:szCs w:val="44"/>
          <w:rtl/>
        </w:rPr>
        <w:t>البرلمانات ورهانات الامن الغذائي</w:t>
      </w:r>
      <w:r w:rsidR="00D53DC0" w:rsidRPr="0006438A">
        <w:rPr>
          <w:rFonts w:ascii="Arabic Typesetting" w:hAnsi="Arabic Typesetting" w:cs="Arabic Typesetting"/>
          <w:sz w:val="44"/>
          <w:szCs w:val="44"/>
          <w:rtl/>
        </w:rPr>
        <w:t>"</w:t>
      </w:r>
      <w:r w:rsidRPr="0006438A">
        <w:rPr>
          <w:rFonts w:ascii="Arabic Typesetting" w:hAnsi="Arabic Typesetting" w:cs="Arabic Typesetting" w:hint="cs"/>
          <w:sz w:val="44"/>
          <w:szCs w:val="44"/>
          <w:rtl/>
        </w:rPr>
        <w:t xml:space="preserve"> التي سنفتتحها غدا.</w:t>
      </w:r>
    </w:p>
    <w:p w:rsidR="000A65CF" w:rsidRPr="0006438A" w:rsidRDefault="00D53DC0" w:rsidP="009E12D7">
      <w:pPr>
        <w:bidi/>
        <w:spacing w:after="200" w:line="240" w:lineRule="auto"/>
        <w:jc w:val="center"/>
        <w:rPr>
          <w:rFonts w:ascii="Arabic Typesetting" w:hAnsi="Arabic Typesetting" w:cs="Arabic Typesetting"/>
          <w:b/>
          <w:bCs/>
          <w:sz w:val="44"/>
          <w:szCs w:val="44"/>
          <w:rtl/>
        </w:rPr>
      </w:pPr>
      <w:r w:rsidRPr="0006438A">
        <w:rPr>
          <w:rFonts w:ascii="Arabic Typesetting" w:hAnsi="Arabic Typesetting" w:cs="Arabic Typesetting"/>
          <w:b/>
          <w:bCs/>
          <w:sz w:val="44"/>
          <w:szCs w:val="44"/>
          <w:rtl/>
        </w:rPr>
        <w:t>و</w:t>
      </w:r>
      <w:r w:rsidR="000A65CF" w:rsidRPr="0006438A">
        <w:rPr>
          <w:rFonts w:ascii="Arabic Typesetting" w:hAnsi="Arabic Typesetting" w:cs="Arabic Typesetting" w:hint="cs"/>
          <w:b/>
          <w:bCs/>
          <w:sz w:val="44"/>
          <w:szCs w:val="44"/>
          <w:rtl/>
        </w:rPr>
        <w:t>شكرا على</w:t>
      </w:r>
      <w:r w:rsidRPr="0006438A">
        <w:rPr>
          <w:rFonts w:ascii="Arabic Typesetting" w:hAnsi="Arabic Typesetting" w:cs="Arabic Typesetting"/>
          <w:b/>
          <w:bCs/>
          <w:sz w:val="44"/>
          <w:szCs w:val="44"/>
          <w:rtl/>
        </w:rPr>
        <w:t xml:space="preserve"> حسن</w:t>
      </w:r>
      <w:r w:rsidR="000A65CF" w:rsidRPr="0006438A">
        <w:rPr>
          <w:rFonts w:ascii="Arabic Typesetting" w:hAnsi="Arabic Typesetting" w:cs="Arabic Typesetting" w:hint="cs"/>
          <w:b/>
          <w:bCs/>
          <w:sz w:val="44"/>
          <w:szCs w:val="44"/>
          <w:rtl/>
        </w:rPr>
        <w:t xml:space="preserve"> الانصات.</w:t>
      </w:r>
    </w:p>
    <w:p w:rsidR="007D3506" w:rsidRPr="0006438A" w:rsidRDefault="007D3506" w:rsidP="007D3506">
      <w:pPr>
        <w:pStyle w:val="Paragraphedeliste"/>
        <w:bidi/>
        <w:spacing w:after="200" w:line="240" w:lineRule="auto"/>
        <w:ind w:left="261"/>
        <w:jc w:val="both"/>
        <w:rPr>
          <w:rFonts w:ascii="Arabic Typesetting" w:hAnsi="Arabic Typesetting" w:cs="Arabic Typesetting"/>
          <w:sz w:val="44"/>
          <w:szCs w:val="44"/>
          <w:rtl/>
        </w:rPr>
      </w:pPr>
    </w:p>
    <w:p w:rsidR="00C36124" w:rsidRPr="0006438A" w:rsidRDefault="00C36124" w:rsidP="00C36124">
      <w:pPr>
        <w:pStyle w:val="Paragraphedeliste"/>
        <w:bidi/>
        <w:spacing w:line="240" w:lineRule="auto"/>
        <w:ind w:left="261"/>
        <w:jc w:val="both"/>
        <w:rPr>
          <w:rFonts w:ascii="Arabic Typesetting" w:hAnsi="Arabic Typesetting" w:cs="Arabic Typesetting"/>
          <w:sz w:val="44"/>
          <w:szCs w:val="44"/>
          <w:rtl/>
        </w:rPr>
      </w:pPr>
    </w:p>
    <w:p w:rsidR="00C36124" w:rsidRPr="0006438A" w:rsidRDefault="00C36124" w:rsidP="00C36124">
      <w:pPr>
        <w:pStyle w:val="Paragraphedeliste"/>
        <w:bidi/>
        <w:spacing w:line="240" w:lineRule="auto"/>
        <w:ind w:left="261"/>
        <w:jc w:val="both"/>
        <w:rPr>
          <w:rFonts w:ascii="Arabic Typesetting" w:hAnsi="Arabic Typesetting" w:cs="Arabic Typesetting"/>
          <w:sz w:val="44"/>
          <w:szCs w:val="44"/>
        </w:rPr>
      </w:pPr>
    </w:p>
    <w:p w:rsidR="00B92EEC" w:rsidRPr="0006438A" w:rsidRDefault="00B92EEC" w:rsidP="008A0D08">
      <w:pPr>
        <w:pStyle w:val="NormalWeb"/>
        <w:shd w:val="clear" w:color="auto" w:fill="FFFFFF"/>
        <w:bidi/>
        <w:spacing w:before="0" w:beforeAutospacing="0" w:after="0" w:afterAutospacing="0" w:line="276" w:lineRule="auto"/>
        <w:jc w:val="both"/>
        <w:rPr>
          <w:rFonts w:ascii="Arabic Typesetting" w:hAnsi="Arabic Typesetting" w:cs="Arabic Typesetting"/>
          <w:b/>
          <w:bCs/>
          <w:sz w:val="72"/>
          <w:szCs w:val="72"/>
          <w:rtl/>
        </w:rPr>
      </w:pPr>
    </w:p>
    <w:sectPr w:rsidR="00B92EEC" w:rsidRPr="0006438A" w:rsidSect="00FC4F6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036A" w:rsidRDefault="0009036A" w:rsidP="000413EA">
      <w:pPr>
        <w:spacing w:after="0" w:line="240" w:lineRule="auto"/>
      </w:pPr>
      <w:r>
        <w:separator/>
      </w:r>
    </w:p>
  </w:endnote>
  <w:endnote w:type="continuationSeparator" w:id="0">
    <w:p w:rsidR="0009036A" w:rsidRDefault="0009036A" w:rsidP="00041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Noto Sans Symbols">
    <w:panose1 w:val="020B0502040504020204"/>
    <w:charset w:val="00"/>
    <w:family w:val="swiss"/>
    <w:pitch w:val="variable"/>
    <w:sig w:usb0="00000003" w:usb1="0200E0A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abic Typesetting">
    <w:panose1 w:val="03020402040406030203"/>
    <w:charset w:val="B2"/>
    <w:family w:val="script"/>
    <w:pitch w:val="variable"/>
    <w:sig w:usb0="80002007" w:usb1="80000000" w:usb2="00000008" w:usb3="00000000" w:csb0="000000D3"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712088"/>
      <w:docPartObj>
        <w:docPartGallery w:val="Page Numbers (Bottom of Page)"/>
        <w:docPartUnique/>
      </w:docPartObj>
    </w:sdtPr>
    <w:sdtEndPr/>
    <w:sdtContent>
      <w:p w:rsidR="000413EA" w:rsidRDefault="000413EA">
        <w:pPr>
          <w:pStyle w:val="Pieddepage"/>
        </w:pPr>
        <w:r>
          <w:rPr>
            <w:noProof/>
          </w:rPr>
          <mc:AlternateContent>
            <mc:Choice Requires="wps">
              <w:drawing>
                <wp:anchor distT="0" distB="0" distL="114300" distR="114300" simplePos="0" relativeHeight="251659264"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2" name="Rectangle : carré corné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0413EA" w:rsidRDefault="000413EA">
                              <w:pPr>
                                <w:jc w:val="center"/>
                              </w:pPr>
                              <w:r>
                                <w:fldChar w:fldCharType="begin"/>
                              </w:r>
                              <w:r>
                                <w:instrText>PAGE    \* MERGEFORMAT</w:instrText>
                              </w:r>
                              <w:r>
                                <w:fldChar w:fldCharType="separate"/>
                              </w:r>
                              <w:r>
                                <w:rPr>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2"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" o:allowincell="f" adj="14135" strokecolor="gray" strokeweight=".25pt">
                  <v:textbox>
                    <w:txbxContent>
                      <w:p w:rsidR="000413EA" w:rsidRDefault="000413EA">
                        <w:pPr>
                          <w:jc w:val="center"/>
                        </w:pPr>
                        <w:r>
                          <w:fldChar w:fldCharType="begin"/>
                        </w:r>
                        <w:r>
                          <w:instrText>PAGE    \* MERGEFORMAT</w:instrText>
                        </w:r>
                        <w:r>
                          <w:fldChar w:fldCharType="separate"/>
                        </w:r>
                        <w:r>
                          <w:rPr>
                            <w:sz w:val="16"/>
                            <w:szCs w:val="16"/>
                          </w:rPr>
                          <w:t>2</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036A" w:rsidRDefault="0009036A" w:rsidP="000413EA">
      <w:pPr>
        <w:spacing w:after="0" w:line="240" w:lineRule="auto"/>
      </w:pPr>
      <w:r>
        <w:separator/>
      </w:r>
    </w:p>
  </w:footnote>
  <w:footnote w:type="continuationSeparator" w:id="0">
    <w:p w:rsidR="0009036A" w:rsidRDefault="0009036A" w:rsidP="000413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D4F9A"/>
    <w:multiLevelType w:val="hybridMultilevel"/>
    <w:tmpl w:val="71983DDA"/>
    <w:lvl w:ilvl="0" w:tplc="505E77B8">
      <w:start w:val="1"/>
      <w:numFmt w:val="decimal"/>
      <w:lvlText w:val="%1-"/>
      <w:lvlJc w:val="left"/>
      <w:pPr>
        <w:ind w:left="9792" w:hanging="360"/>
      </w:pPr>
    </w:lvl>
    <w:lvl w:ilvl="1" w:tplc="040C0019">
      <w:start w:val="1"/>
      <w:numFmt w:val="lowerLetter"/>
      <w:lvlText w:val="%2."/>
      <w:lvlJc w:val="left"/>
      <w:pPr>
        <w:ind w:left="10512" w:hanging="360"/>
      </w:pPr>
    </w:lvl>
    <w:lvl w:ilvl="2" w:tplc="040C001B">
      <w:start w:val="1"/>
      <w:numFmt w:val="lowerRoman"/>
      <w:lvlText w:val="%3."/>
      <w:lvlJc w:val="right"/>
      <w:pPr>
        <w:ind w:left="11232" w:hanging="180"/>
      </w:pPr>
    </w:lvl>
    <w:lvl w:ilvl="3" w:tplc="040C000F">
      <w:start w:val="1"/>
      <w:numFmt w:val="decimal"/>
      <w:lvlText w:val="%4."/>
      <w:lvlJc w:val="left"/>
      <w:pPr>
        <w:ind w:left="11952" w:hanging="360"/>
      </w:pPr>
    </w:lvl>
    <w:lvl w:ilvl="4" w:tplc="040C0019">
      <w:start w:val="1"/>
      <w:numFmt w:val="lowerLetter"/>
      <w:lvlText w:val="%5."/>
      <w:lvlJc w:val="left"/>
      <w:pPr>
        <w:ind w:left="12672" w:hanging="360"/>
      </w:pPr>
    </w:lvl>
    <w:lvl w:ilvl="5" w:tplc="040C001B">
      <w:start w:val="1"/>
      <w:numFmt w:val="lowerRoman"/>
      <w:lvlText w:val="%6."/>
      <w:lvlJc w:val="right"/>
      <w:pPr>
        <w:ind w:left="13392" w:hanging="180"/>
      </w:pPr>
    </w:lvl>
    <w:lvl w:ilvl="6" w:tplc="040C000F">
      <w:start w:val="1"/>
      <w:numFmt w:val="decimal"/>
      <w:lvlText w:val="%7."/>
      <w:lvlJc w:val="left"/>
      <w:pPr>
        <w:ind w:left="14112" w:hanging="360"/>
      </w:pPr>
    </w:lvl>
    <w:lvl w:ilvl="7" w:tplc="040C0019">
      <w:start w:val="1"/>
      <w:numFmt w:val="lowerLetter"/>
      <w:lvlText w:val="%8."/>
      <w:lvlJc w:val="left"/>
      <w:pPr>
        <w:ind w:left="14832" w:hanging="360"/>
      </w:pPr>
    </w:lvl>
    <w:lvl w:ilvl="8" w:tplc="040C001B">
      <w:start w:val="1"/>
      <w:numFmt w:val="lowerRoman"/>
      <w:lvlText w:val="%9."/>
      <w:lvlJc w:val="right"/>
      <w:pPr>
        <w:ind w:left="15552" w:hanging="180"/>
      </w:pPr>
    </w:lvl>
  </w:abstractNum>
  <w:abstractNum w:abstractNumId="1" w15:restartNumberingAfterBreak="0">
    <w:nsid w:val="214E632C"/>
    <w:multiLevelType w:val="hybridMultilevel"/>
    <w:tmpl w:val="B590CC16"/>
    <w:lvl w:ilvl="0" w:tplc="DD1E7D06">
      <w:start w:val="1"/>
      <w:numFmt w:val="bullet"/>
      <w:lvlText w:val=""/>
      <w:lvlJc w:val="left"/>
      <w:pPr>
        <w:ind w:left="261" w:hanging="360"/>
      </w:pPr>
      <w:rPr>
        <w:rFonts w:ascii="Symbol" w:hAnsi="Symbol" w:hint="default"/>
        <w:sz w:val="22"/>
        <w:szCs w:val="22"/>
      </w:rPr>
    </w:lvl>
    <w:lvl w:ilvl="1" w:tplc="040C0003">
      <w:start w:val="1"/>
      <w:numFmt w:val="bullet"/>
      <w:lvlText w:val="o"/>
      <w:lvlJc w:val="left"/>
      <w:pPr>
        <w:ind w:left="981" w:hanging="360"/>
      </w:pPr>
      <w:rPr>
        <w:rFonts w:ascii="Courier New" w:hAnsi="Courier New" w:cs="Courier New" w:hint="default"/>
      </w:rPr>
    </w:lvl>
    <w:lvl w:ilvl="2" w:tplc="040C0005">
      <w:start w:val="1"/>
      <w:numFmt w:val="bullet"/>
      <w:lvlText w:val=""/>
      <w:lvlJc w:val="left"/>
      <w:pPr>
        <w:ind w:left="1701" w:hanging="360"/>
      </w:pPr>
      <w:rPr>
        <w:rFonts w:ascii="Wingdings" w:hAnsi="Wingdings" w:hint="default"/>
      </w:rPr>
    </w:lvl>
    <w:lvl w:ilvl="3" w:tplc="040C0001">
      <w:start w:val="1"/>
      <w:numFmt w:val="bullet"/>
      <w:lvlText w:val=""/>
      <w:lvlJc w:val="left"/>
      <w:pPr>
        <w:ind w:left="2421" w:hanging="360"/>
      </w:pPr>
      <w:rPr>
        <w:rFonts w:ascii="Symbol" w:hAnsi="Symbol" w:hint="default"/>
      </w:rPr>
    </w:lvl>
    <w:lvl w:ilvl="4" w:tplc="040C0003">
      <w:start w:val="1"/>
      <w:numFmt w:val="bullet"/>
      <w:lvlText w:val="o"/>
      <w:lvlJc w:val="left"/>
      <w:pPr>
        <w:ind w:left="3141" w:hanging="360"/>
      </w:pPr>
      <w:rPr>
        <w:rFonts w:ascii="Courier New" w:hAnsi="Courier New" w:cs="Courier New" w:hint="default"/>
      </w:rPr>
    </w:lvl>
    <w:lvl w:ilvl="5" w:tplc="040C0005">
      <w:start w:val="1"/>
      <w:numFmt w:val="bullet"/>
      <w:lvlText w:val=""/>
      <w:lvlJc w:val="left"/>
      <w:pPr>
        <w:ind w:left="3861" w:hanging="360"/>
      </w:pPr>
      <w:rPr>
        <w:rFonts w:ascii="Wingdings" w:hAnsi="Wingdings" w:hint="default"/>
      </w:rPr>
    </w:lvl>
    <w:lvl w:ilvl="6" w:tplc="040C0001">
      <w:start w:val="1"/>
      <w:numFmt w:val="bullet"/>
      <w:lvlText w:val=""/>
      <w:lvlJc w:val="left"/>
      <w:pPr>
        <w:ind w:left="4581" w:hanging="360"/>
      </w:pPr>
      <w:rPr>
        <w:rFonts w:ascii="Symbol" w:hAnsi="Symbol" w:hint="default"/>
      </w:rPr>
    </w:lvl>
    <w:lvl w:ilvl="7" w:tplc="040C0003">
      <w:start w:val="1"/>
      <w:numFmt w:val="bullet"/>
      <w:lvlText w:val="o"/>
      <w:lvlJc w:val="left"/>
      <w:pPr>
        <w:ind w:left="5301" w:hanging="360"/>
      </w:pPr>
      <w:rPr>
        <w:rFonts w:ascii="Courier New" w:hAnsi="Courier New" w:cs="Courier New" w:hint="default"/>
      </w:rPr>
    </w:lvl>
    <w:lvl w:ilvl="8" w:tplc="040C0005">
      <w:start w:val="1"/>
      <w:numFmt w:val="bullet"/>
      <w:lvlText w:val=""/>
      <w:lvlJc w:val="left"/>
      <w:pPr>
        <w:ind w:left="6021" w:hanging="360"/>
      </w:pPr>
      <w:rPr>
        <w:rFonts w:ascii="Wingdings" w:hAnsi="Wingdings" w:hint="default"/>
      </w:rPr>
    </w:lvl>
  </w:abstractNum>
  <w:abstractNum w:abstractNumId="2" w15:restartNumberingAfterBreak="0">
    <w:nsid w:val="29C6572B"/>
    <w:multiLevelType w:val="hybridMultilevel"/>
    <w:tmpl w:val="36FCE11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E9A667A"/>
    <w:multiLevelType w:val="hybridMultilevel"/>
    <w:tmpl w:val="53C4E3A0"/>
    <w:lvl w:ilvl="0" w:tplc="380C0009">
      <w:start w:val="1"/>
      <w:numFmt w:val="bullet"/>
      <w:lvlText w:val=""/>
      <w:lvlJc w:val="left"/>
      <w:pPr>
        <w:ind w:left="720" w:hanging="360"/>
      </w:pPr>
      <w:rPr>
        <w:rFonts w:ascii="Wingdings" w:hAnsi="Wingdings"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4" w15:restartNumberingAfterBreak="0">
    <w:nsid w:val="4CC310BE"/>
    <w:multiLevelType w:val="hybridMultilevel"/>
    <w:tmpl w:val="DE1EC452"/>
    <w:lvl w:ilvl="0" w:tplc="380C0009">
      <w:start w:val="1"/>
      <w:numFmt w:val="bullet"/>
      <w:lvlText w:val=""/>
      <w:lvlJc w:val="left"/>
      <w:pPr>
        <w:ind w:left="720" w:hanging="360"/>
      </w:pPr>
      <w:rPr>
        <w:rFonts w:ascii="Wingdings" w:hAnsi="Wingdings"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5" w15:restartNumberingAfterBreak="0">
    <w:nsid w:val="5D5C668A"/>
    <w:multiLevelType w:val="hybridMultilevel"/>
    <w:tmpl w:val="0A048D36"/>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6" w15:restartNumberingAfterBreak="0">
    <w:nsid w:val="5DCF0A62"/>
    <w:multiLevelType w:val="multilevel"/>
    <w:tmpl w:val="0D864E96"/>
    <w:lvl w:ilvl="0">
      <w:start w:val="1"/>
      <w:numFmt w:val="bullet"/>
      <w:lvlText w:val="♦"/>
      <w:lvlJc w:val="left"/>
      <w:pPr>
        <w:ind w:left="720" w:hanging="360"/>
      </w:pPr>
      <w:rPr>
        <w:rFonts w:ascii="Noto Sans Symbols" w:eastAsia="Noto Sans Symbols" w:hAnsi="Noto Sans Symbols" w:cs="Noto Sans Symbols"/>
        <w:color w:val="auto"/>
        <w:sz w:val="12"/>
        <w:szCs w:val="12"/>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663A15DA"/>
    <w:multiLevelType w:val="hybridMultilevel"/>
    <w:tmpl w:val="CAD288D6"/>
    <w:lvl w:ilvl="0" w:tplc="13AAB930">
      <w:start w:val="1"/>
      <w:numFmt w:val="bullet"/>
      <w:lvlText w:val=""/>
      <w:lvlJc w:val="left"/>
      <w:pPr>
        <w:ind w:left="360" w:hanging="360"/>
      </w:pPr>
      <w:rPr>
        <w:rFonts w:ascii="Wingdings" w:hAnsi="Wingdings" w:hint="default"/>
        <w:sz w:val="36"/>
        <w:szCs w:val="36"/>
      </w:rPr>
    </w:lvl>
    <w:lvl w:ilvl="1" w:tplc="380C0003" w:tentative="1">
      <w:start w:val="1"/>
      <w:numFmt w:val="bullet"/>
      <w:lvlText w:val="o"/>
      <w:lvlJc w:val="left"/>
      <w:pPr>
        <w:ind w:left="1080" w:hanging="360"/>
      </w:pPr>
      <w:rPr>
        <w:rFonts w:ascii="Courier New" w:hAnsi="Courier New" w:cs="Courier New" w:hint="default"/>
      </w:rPr>
    </w:lvl>
    <w:lvl w:ilvl="2" w:tplc="380C0005" w:tentative="1">
      <w:start w:val="1"/>
      <w:numFmt w:val="bullet"/>
      <w:lvlText w:val=""/>
      <w:lvlJc w:val="left"/>
      <w:pPr>
        <w:ind w:left="1800" w:hanging="360"/>
      </w:pPr>
      <w:rPr>
        <w:rFonts w:ascii="Wingdings" w:hAnsi="Wingdings" w:hint="default"/>
      </w:rPr>
    </w:lvl>
    <w:lvl w:ilvl="3" w:tplc="380C0001" w:tentative="1">
      <w:start w:val="1"/>
      <w:numFmt w:val="bullet"/>
      <w:lvlText w:val=""/>
      <w:lvlJc w:val="left"/>
      <w:pPr>
        <w:ind w:left="2520" w:hanging="360"/>
      </w:pPr>
      <w:rPr>
        <w:rFonts w:ascii="Symbol" w:hAnsi="Symbol" w:hint="default"/>
      </w:rPr>
    </w:lvl>
    <w:lvl w:ilvl="4" w:tplc="380C0003" w:tentative="1">
      <w:start w:val="1"/>
      <w:numFmt w:val="bullet"/>
      <w:lvlText w:val="o"/>
      <w:lvlJc w:val="left"/>
      <w:pPr>
        <w:ind w:left="3240" w:hanging="360"/>
      </w:pPr>
      <w:rPr>
        <w:rFonts w:ascii="Courier New" w:hAnsi="Courier New" w:cs="Courier New" w:hint="default"/>
      </w:rPr>
    </w:lvl>
    <w:lvl w:ilvl="5" w:tplc="380C0005" w:tentative="1">
      <w:start w:val="1"/>
      <w:numFmt w:val="bullet"/>
      <w:lvlText w:val=""/>
      <w:lvlJc w:val="left"/>
      <w:pPr>
        <w:ind w:left="3960" w:hanging="360"/>
      </w:pPr>
      <w:rPr>
        <w:rFonts w:ascii="Wingdings" w:hAnsi="Wingdings" w:hint="default"/>
      </w:rPr>
    </w:lvl>
    <w:lvl w:ilvl="6" w:tplc="380C0001" w:tentative="1">
      <w:start w:val="1"/>
      <w:numFmt w:val="bullet"/>
      <w:lvlText w:val=""/>
      <w:lvlJc w:val="left"/>
      <w:pPr>
        <w:ind w:left="4680" w:hanging="360"/>
      </w:pPr>
      <w:rPr>
        <w:rFonts w:ascii="Symbol" w:hAnsi="Symbol" w:hint="default"/>
      </w:rPr>
    </w:lvl>
    <w:lvl w:ilvl="7" w:tplc="380C0003" w:tentative="1">
      <w:start w:val="1"/>
      <w:numFmt w:val="bullet"/>
      <w:lvlText w:val="o"/>
      <w:lvlJc w:val="left"/>
      <w:pPr>
        <w:ind w:left="5400" w:hanging="360"/>
      </w:pPr>
      <w:rPr>
        <w:rFonts w:ascii="Courier New" w:hAnsi="Courier New" w:cs="Courier New" w:hint="default"/>
      </w:rPr>
    </w:lvl>
    <w:lvl w:ilvl="8" w:tplc="380C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3"/>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3F6"/>
    <w:rsid w:val="00030184"/>
    <w:rsid w:val="000413EA"/>
    <w:rsid w:val="0006438A"/>
    <w:rsid w:val="000758D1"/>
    <w:rsid w:val="0009036A"/>
    <w:rsid w:val="000A0427"/>
    <w:rsid w:val="000A65CF"/>
    <w:rsid w:val="000B3116"/>
    <w:rsid w:val="000D4ABF"/>
    <w:rsid w:val="000E1164"/>
    <w:rsid w:val="000F0E9D"/>
    <w:rsid w:val="0010647F"/>
    <w:rsid w:val="00135F5E"/>
    <w:rsid w:val="001C4026"/>
    <w:rsid w:val="001C4E35"/>
    <w:rsid w:val="001D4674"/>
    <w:rsid w:val="00206F45"/>
    <w:rsid w:val="002236DF"/>
    <w:rsid w:val="0023027F"/>
    <w:rsid w:val="00240C5D"/>
    <w:rsid w:val="00245223"/>
    <w:rsid w:val="002524D4"/>
    <w:rsid w:val="002935C6"/>
    <w:rsid w:val="002C6B34"/>
    <w:rsid w:val="002D18D2"/>
    <w:rsid w:val="00314BCA"/>
    <w:rsid w:val="00323D21"/>
    <w:rsid w:val="00343DF3"/>
    <w:rsid w:val="00350579"/>
    <w:rsid w:val="003D2666"/>
    <w:rsid w:val="00462E20"/>
    <w:rsid w:val="00463E6F"/>
    <w:rsid w:val="00483652"/>
    <w:rsid w:val="00490F9C"/>
    <w:rsid w:val="005119C0"/>
    <w:rsid w:val="00515CCB"/>
    <w:rsid w:val="00517B32"/>
    <w:rsid w:val="00522190"/>
    <w:rsid w:val="00552326"/>
    <w:rsid w:val="00576CF8"/>
    <w:rsid w:val="005A427B"/>
    <w:rsid w:val="005A64E3"/>
    <w:rsid w:val="005C0874"/>
    <w:rsid w:val="005C74ED"/>
    <w:rsid w:val="00601F76"/>
    <w:rsid w:val="00606F8C"/>
    <w:rsid w:val="00625F9B"/>
    <w:rsid w:val="00634231"/>
    <w:rsid w:val="00636EC9"/>
    <w:rsid w:val="006503B3"/>
    <w:rsid w:val="0066561A"/>
    <w:rsid w:val="00717807"/>
    <w:rsid w:val="00721423"/>
    <w:rsid w:val="007334D3"/>
    <w:rsid w:val="00733FF5"/>
    <w:rsid w:val="007974CD"/>
    <w:rsid w:val="007C28D1"/>
    <w:rsid w:val="007C3387"/>
    <w:rsid w:val="007D3506"/>
    <w:rsid w:val="007F5035"/>
    <w:rsid w:val="00810B9C"/>
    <w:rsid w:val="00814EAF"/>
    <w:rsid w:val="00823426"/>
    <w:rsid w:val="00840671"/>
    <w:rsid w:val="00855013"/>
    <w:rsid w:val="00855C5E"/>
    <w:rsid w:val="008703F6"/>
    <w:rsid w:val="008739B5"/>
    <w:rsid w:val="00877F67"/>
    <w:rsid w:val="00891D2E"/>
    <w:rsid w:val="008A0D08"/>
    <w:rsid w:val="008A7F4F"/>
    <w:rsid w:val="008E410C"/>
    <w:rsid w:val="008E5DE2"/>
    <w:rsid w:val="008E6CFD"/>
    <w:rsid w:val="0090090F"/>
    <w:rsid w:val="009234EC"/>
    <w:rsid w:val="00925259"/>
    <w:rsid w:val="009306F8"/>
    <w:rsid w:val="0094454A"/>
    <w:rsid w:val="00972869"/>
    <w:rsid w:val="00991FF1"/>
    <w:rsid w:val="00995EF8"/>
    <w:rsid w:val="009A239C"/>
    <w:rsid w:val="009C1A5C"/>
    <w:rsid w:val="009E12D7"/>
    <w:rsid w:val="00A260BA"/>
    <w:rsid w:val="00A52E8F"/>
    <w:rsid w:val="00A844A8"/>
    <w:rsid w:val="00AA475E"/>
    <w:rsid w:val="00AB0520"/>
    <w:rsid w:val="00AC0D41"/>
    <w:rsid w:val="00AE22AC"/>
    <w:rsid w:val="00AE7EB0"/>
    <w:rsid w:val="00B2239C"/>
    <w:rsid w:val="00B43F1B"/>
    <w:rsid w:val="00B701A5"/>
    <w:rsid w:val="00B82471"/>
    <w:rsid w:val="00B83F5D"/>
    <w:rsid w:val="00B86004"/>
    <w:rsid w:val="00B92EEC"/>
    <w:rsid w:val="00BA7B93"/>
    <w:rsid w:val="00BB4B97"/>
    <w:rsid w:val="00BC2390"/>
    <w:rsid w:val="00BD52C7"/>
    <w:rsid w:val="00BE4663"/>
    <w:rsid w:val="00C03E52"/>
    <w:rsid w:val="00C36124"/>
    <w:rsid w:val="00C84E8E"/>
    <w:rsid w:val="00CB272D"/>
    <w:rsid w:val="00CF168D"/>
    <w:rsid w:val="00CF6C67"/>
    <w:rsid w:val="00D04632"/>
    <w:rsid w:val="00D149E1"/>
    <w:rsid w:val="00D22E26"/>
    <w:rsid w:val="00D452F0"/>
    <w:rsid w:val="00D53DC0"/>
    <w:rsid w:val="00D5569C"/>
    <w:rsid w:val="00D7073B"/>
    <w:rsid w:val="00D84CC3"/>
    <w:rsid w:val="00DB2174"/>
    <w:rsid w:val="00DB660B"/>
    <w:rsid w:val="00DB6F1A"/>
    <w:rsid w:val="00DC550F"/>
    <w:rsid w:val="00DE354E"/>
    <w:rsid w:val="00DE3758"/>
    <w:rsid w:val="00DE46C3"/>
    <w:rsid w:val="00DE6882"/>
    <w:rsid w:val="00E502A3"/>
    <w:rsid w:val="00E6417B"/>
    <w:rsid w:val="00E67B0D"/>
    <w:rsid w:val="00E8298F"/>
    <w:rsid w:val="00E904B2"/>
    <w:rsid w:val="00E93E9D"/>
    <w:rsid w:val="00F17B13"/>
    <w:rsid w:val="00F20B03"/>
    <w:rsid w:val="00F36B76"/>
    <w:rsid w:val="00F81FD5"/>
    <w:rsid w:val="00FA0628"/>
    <w:rsid w:val="00FC4F69"/>
    <w:rsid w:val="00FD3B5A"/>
    <w:rsid w:val="00FD5BAB"/>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76264869-D7AF-417C-8D7B-4DDB08E49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3F6"/>
    <w:pPr>
      <w:spacing w:after="160" w:line="259" w:lineRule="auto"/>
    </w:pPr>
    <w:rPr>
      <w:rFonts w:ascii="Calibri" w:eastAsia="Calibri" w:hAnsi="Calibri" w:cs="Arial"/>
    </w:rPr>
  </w:style>
  <w:style w:type="paragraph" w:styleId="Titre2">
    <w:name w:val="heading 2"/>
    <w:next w:val="Normal"/>
    <w:link w:val="Titre2Car"/>
    <w:uiPriority w:val="9"/>
    <w:unhideWhenUsed/>
    <w:qFormat/>
    <w:rsid w:val="005A64E3"/>
    <w:pPr>
      <w:keepNext/>
      <w:keepLines/>
      <w:bidi/>
      <w:spacing w:after="3" w:line="244" w:lineRule="auto"/>
      <w:ind w:left="10" w:right="432" w:hanging="10"/>
      <w:jc w:val="right"/>
      <w:outlineLvl w:val="1"/>
    </w:pPr>
    <w:rPr>
      <w:rFonts w:ascii="Times New Roman" w:eastAsia="Times New Roman" w:hAnsi="Times New Roman" w:cs="Times New Roman"/>
      <w:b/>
      <w:color w:val="000000"/>
      <w:sz w:val="4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Paragraphe de liste du rapport,Paragraphe de liste1,List ParagraphCxSpLast,List ParagraphCxSpLastCxSpLast,List ParagraphCxSpLastCxSpLastCxSpLast,Normal 1"/>
    <w:basedOn w:val="Normal"/>
    <w:link w:val="ParagraphedelisteCar"/>
    <w:uiPriority w:val="34"/>
    <w:qFormat/>
    <w:rsid w:val="008703F6"/>
    <w:pPr>
      <w:ind w:left="720"/>
      <w:contextualSpacing/>
    </w:pPr>
    <w:rPr>
      <w:rFonts w:cs="Times New Roman"/>
    </w:rPr>
  </w:style>
  <w:style w:type="character" w:customStyle="1" w:styleId="ParagraphedelisteCar">
    <w:name w:val="Paragraphe de liste Car"/>
    <w:aliases w:val="Paragraphe de liste du rapport Car,Paragraphe de liste1 Car,List ParagraphCxSpLast Car,List ParagraphCxSpLastCxSpLast Car,List ParagraphCxSpLastCxSpLastCxSpLast Car,Normal 1 Car"/>
    <w:link w:val="Paragraphedeliste"/>
    <w:uiPriority w:val="34"/>
    <w:locked/>
    <w:rsid w:val="008703F6"/>
    <w:rPr>
      <w:rFonts w:ascii="Calibri" w:eastAsia="Calibri" w:hAnsi="Calibri" w:cs="Times New Roman"/>
    </w:rPr>
  </w:style>
  <w:style w:type="paragraph" w:styleId="NormalWeb">
    <w:name w:val="Normal (Web)"/>
    <w:basedOn w:val="Normal"/>
    <w:uiPriority w:val="99"/>
    <w:unhideWhenUsed/>
    <w:rsid w:val="00314BC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995EF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95EF8"/>
    <w:rPr>
      <w:rFonts w:ascii="Tahoma" w:eastAsia="Calibri" w:hAnsi="Tahoma" w:cs="Tahoma"/>
      <w:sz w:val="16"/>
      <w:szCs w:val="16"/>
    </w:rPr>
  </w:style>
  <w:style w:type="character" w:customStyle="1" w:styleId="Titre2Car">
    <w:name w:val="Titre 2 Car"/>
    <w:basedOn w:val="Policepardfaut"/>
    <w:link w:val="Titre2"/>
    <w:uiPriority w:val="9"/>
    <w:rsid w:val="005A64E3"/>
    <w:rPr>
      <w:rFonts w:ascii="Times New Roman" w:eastAsia="Times New Roman" w:hAnsi="Times New Roman" w:cs="Times New Roman"/>
      <w:b/>
      <w:color w:val="000000"/>
      <w:sz w:val="40"/>
      <w:lang w:eastAsia="fr-FR"/>
    </w:rPr>
  </w:style>
  <w:style w:type="paragraph" w:styleId="En-tte">
    <w:name w:val="header"/>
    <w:basedOn w:val="Normal"/>
    <w:link w:val="En-tteCar"/>
    <w:uiPriority w:val="99"/>
    <w:unhideWhenUsed/>
    <w:rsid w:val="005A64E3"/>
    <w:pPr>
      <w:tabs>
        <w:tab w:val="center" w:pos="4536"/>
        <w:tab w:val="right" w:pos="9072"/>
      </w:tabs>
      <w:spacing w:after="200" w:line="276" w:lineRule="auto"/>
    </w:pPr>
  </w:style>
  <w:style w:type="character" w:customStyle="1" w:styleId="En-tteCar">
    <w:name w:val="En-tête Car"/>
    <w:basedOn w:val="Policepardfaut"/>
    <w:link w:val="En-tte"/>
    <w:uiPriority w:val="99"/>
    <w:rsid w:val="005A64E3"/>
    <w:rPr>
      <w:rFonts w:ascii="Calibri" w:eastAsia="Calibri" w:hAnsi="Calibri" w:cs="Arial"/>
    </w:rPr>
  </w:style>
  <w:style w:type="paragraph" w:styleId="Sansinterligne">
    <w:name w:val="No Spacing"/>
    <w:uiPriority w:val="1"/>
    <w:qFormat/>
    <w:rsid w:val="00F81FD5"/>
    <w:pPr>
      <w:spacing w:after="0" w:line="240" w:lineRule="auto"/>
    </w:pPr>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0413E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413EA"/>
    <w:rPr>
      <w:rFonts w:ascii="Calibri" w:eastAsia="Calibri" w:hAnsi="Calibri" w:cs="Arial"/>
    </w:rPr>
  </w:style>
  <w:style w:type="character" w:styleId="Marquedecommentaire">
    <w:name w:val="annotation reference"/>
    <w:basedOn w:val="Policepardfaut"/>
    <w:uiPriority w:val="99"/>
    <w:semiHidden/>
    <w:unhideWhenUsed/>
    <w:rsid w:val="001C4E35"/>
    <w:rPr>
      <w:sz w:val="16"/>
      <w:szCs w:val="16"/>
    </w:rPr>
  </w:style>
  <w:style w:type="paragraph" w:styleId="Commentaire">
    <w:name w:val="annotation text"/>
    <w:basedOn w:val="Normal"/>
    <w:link w:val="CommentaireCar"/>
    <w:uiPriority w:val="99"/>
    <w:semiHidden/>
    <w:unhideWhenUsed/>
    <w:rsid w:val="001C4E35"/>
    <w:pPr>
      <w:spacing w:line="240" w:lineRule="auto"/>
    </w:pPr>
    <w:rPr>
      <w:sz w:val="20"/>
      <w:szCs w:val="20"/>
    </w:rPr>
  </w:style>
  <w:style w:type="character" w:customStyle="1" w:styleId="CommentaireCar">
    <w:name w:val="Commentaire Car"/>
    <w:basedOn w:val="Policepardfaut"/>
    <w:link w:val="Commentaire"/>
    <w:uiPriority w:val="99"/>
    <w:semiHidden/>
    <w:rsid w:val="001C4E35"/>
    <w:rPr>
      <w:rFonts w:ascii="Calibri" w:eastAsia="Calibri" w:hAnsi="Calibri" w:cs="Arial"/>
      <w:sz w:val="20"/>
      <w:szCs w:val="20"/>
    </w:rPr>
  </w:style>
  <w:style w:type="paragraph" w:styleId="Objetducommentaire">
    <w:name w:val="annotation subject"/>
    <w:basedOn w:val="Commentaire"/>
    <w:next w:val="Commentaire"/>
    <w:link w:val="ObjetducommentaireCar"/>
    <w:uiPriority w:val="99"/>
    <w:semiHidden/>
    <w:unhideWhenUsed/>
    <w:rsid w:val="001C4E35"/>
    <w:rPr>
      <w:b/>
      <w:bCs/>
    </w:rPr>
  </w:style>
  <w:style w:type="character" w:customStyle="1" w:styleId="ObjetducommentaireCar">
    <w:name w:val="Objet du commentaire Car"/>
    <w:basedOn w:val="CommentaireCar"/>
    <w:link w:val="Objetducommentaire"/>
    <w:uiPriority w:val="99"/>
    <w:semiHidden/>
    <w:rsid w:val="001C4E35"/>
    <w:rPr>
      <w:rFonts w:ascii="Calibri" w:eastAsia="Calibri" w:hAnsi="Calibri" w:cs="Arial"/>
      <w:b/>
      <w:bCs/>
      <w:sz w:val="20"/>
      <w:szCs w:val="20"/>
    </w:rPr>
  </w:style>
  <w:style w:type="character" w:customStyle="1" w:styleId="articletitle">
    <w:name w:val="articletitle"/>
    <w:basedOn w:val="Policepardfaut"/>
    <w:rsid w:val="008A0D08"/>
  </w:style>
  <w:style w:type="character" w:styleId="Lienhypertexte">
    <w:name w:val="Hyperlink"/>
    <w:basedOn w:val="Policepardfaut"/>
    <w:uiPriority w:val="99"/>
    <w:semiHidden/>
    <w:unhideWhenUsed/>
    <w:rsid w:val="008A0D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2884291">
      <w:bodyDiv w:val="1"/>
      <w:marLeft w:val="0"/>
      <w:marRight w:val="0"/>
      <w:marTop w:val="0"/>
      <w:marBottom w:val="0"/>
      <w:divBdr>
        <w:top w:val="none" w:sz="0" w:space="0" w:color="auto"/>
        <w:left w:val="none" w:sz="0" w:space="0" w:color="auto"/>
        <w:bottom w:val="none" w:sz="0" w:space="0" w:color="auto"/>
        <w:right w:val="none" w:sz="0" w:space="0" w:color="auto"/>
      </w:divBdr>
    </w:div>
    <w:div w:id="1663660731">
      <w:bodyDiv w:val="1"/>
      <w:marLeft w:val="0"/>
      <w:marRight w:val="0"/>
      <w:marTop w:val="0"/>
      <w:marBottom w:val="0"/>
      <w:divBdr>
        <w:top w:val="none" w:sz="0" w:space="0" w:color="auto"/>
        <w:left w:val="none" w:sz="0" w:space="0" w:color="auto"/>
        <w:bottom w:val="none" w:sz="0" w:space="0" w:color="auto"/>
        <w:right w:val="none" w:sz="0" w:space="0" w:color="auto"/>
      </w:divBdr>
    </w:div>
    <w:div w:id="1865635534">
      <w:bodyDiv w:val="1"/>
      <w:marLeft w:val="0"/>
      <w:marRight w:val="0"/>
      <w:marTop w:val="0"/>
      <w:marBottom w:val="0"/>
      <w:divBdr>
        <w:top w:val="none" w:sz="0" w:space="0" w:color="auto"/>
        <w:left w:val="none" w:sz="0" w:space="0" w:color="auto"/>
        <w:bottom w:val="none" w:sz="0" w:space="0" w:color="auto"/>
        <w:right w:val="none" w:sz="0" w:space="0" w:color="auto"/>
      </w:divBdr>
    </w:div>
    <w:div w:id="1889535673">
      <w:bodyDiv w:val="1"/>
      <w:marLeft w:val="0"/>
      <w:marRight w:val="0"/>
      <w:marTop w:val="0"/>
      <w:marBottom w:val="0"/>
      <w:divBdr>
        <w:top w:val="none" w:sz="0" w:space="0" w:color="auto"/>
        <w:left w:val="none" w:sz="0" w:space="0" w:color="auto"/>
        <w:bottom w:val="none" w:sz="0" w:space="0" w:color="auto"/>
        <w:right w:val="none" w:sz="0" w:space="0" w:color="auto"/>
      </w:divBdr>
    </w:div>
    <w:div w:id="2112968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722</Words>
  <Characters>3975</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Utilisateur invité</cp:lastModifiedBy>
  <cp:revision>2</cp:revision>
  <cp:lastPrinted>2019-10-30T08:45:00Z</cp:lastPrinted>
  <dcterms:created xsi:type="dcterms:W3CDTF">2019-10-30T15:55:00Z</dcterms:created>
  <dcterms:modified xsi:type="dcterms:W3CDTF">2019-10-30T15:55:00Z</dcterms:modified>
</cp:coreProperties>
</file>